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2CA" w:rsidRDefault="001A02D2">
      <w:pPr>
        <w:spacing w:line="578"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色尼区自然资源局机关</w:t>
      </w:r>
      <w:r>
        <w:rPr>
          <w:rFonts w:asciiTheme="majorEastAsia" w:eastAsiaTheme="majorEastAsia" w:hAnsiTheme="majorEastAsia" w:cstheme="majorEastAsia" w:hint="eastAsia"/>
          <w:b/>
          <w:bCs/>
          <w:sz w:val="44"/>
          <w:szCs w:val="44"/>
        </w:rPr>
        <w:t>2024</w:t>
      </w:r>
      <w:r>
        <w:rPr>
          <w:rFonts w:asciiTheme="majorEastAsia" w:eastAsiaTheme="majorEastAsia" w:hAnsiTheme="majorEastAsia" w:cstheme="majorEastAsia" w:hint="eastAsia"/>
          <w:b/>
          <w:bCs/>
          <w:sz w:val="44"/>
          <w:szCs w:val="44"/>
        </w:rPr>
        <w:t>年度部门决算公开报告</w:t>
      </w:r>
    </w:p>
    <w:p w:rsidR="000D72CA" w:rsidRDefault="000D72CA">
      <w:pPr>
        <w:spacing w:line="578" w:lineRule="exact"/>
        <w:jc w:val="center"/>
        <w:rPr>
          <w:rFonts w:ascii="黑体" w:eastAsia="黑体" w:hAnsi="ˎ̥"/>
          <w:b/>
          <w:sz w:val="32"/>
          <w:szCs w:val="32"/>
        </w:rPr>
      </w:pPr>
    </w:p>
    <w:p w:rsidR="000D72CA" w:rsidRDefault="001A02D2">
      <w:pPr>
        <w:spacing w:line="578" w:lineRule="exact"/>
        <w:jc w:val="center"/>
        <w:rPr>
          <w:rFonts w:ascii="黑体" w:eastAsia="黑体" w:hAnsi="黑体" w:cs="黑体"/>
          <w:sz w:val="44"/>
          <w:szCs w:val="44"/>
        </w:rPr>
      </w:pPr>
      <w:bookmarkStart w:id="0" w:name="_Toc11440_WPSOffice_Type2"/>
      <w:r>
        <w:rPr>
          <w:rFonts w:ascii="黑体" w:eastAsia="黑体" w:hAnsi="黑体" w:cs="黑体" w:hint="eastAsia"/>
          <w:sz w:val="44"/>
          <w:szCs w:val="44"/>
        </w:rPr>
        <w:t>目</w:t>
      </w:r>
      <w:r>
        <w:rPr>
          <w:rFonts w:ascii="黑体" w:eastAsia="黑体" w:hAnsi="黑体" w:cs="黑体" w:hint="eastAsia"/>
          <w:sz w:val="44"/>
          <w:szCs w:val="44"/>
        </w:rPr>
        <w:t xml:space="preserve">  </w:t>
      </w:r>
      <w:r>
        <w:rPr>
          <w:rFonts w:ascii="黑体" w:eastAsia="黑体" w:hAnsi="黑体" w:cs="黑体" w:hint="eastAsia"/>
          <w:sz w:val="44"/>
          <w:szCs w:val="44"/>
        </w:rPr>
        <w:t>录</w:t>
      </w:r>
    </w:p>
    <w:p w:rsidR="000D72CA" w:rsidRDefault="000D72CA">
      <w:pPr>
        <w:pStyle w:val="WPSOffice1"/>
        <w:tabs>
          <w:tab w:val="right" w:leader="dot" w:pos="8306"/>
        </w:tabs>
        <w:spacing w:line="578" w:lineRule="exact"/>
        <w:rPr>
          <w:sz w:val="32"/>
          <w:szCs w:val="32"/>
        </w:rPr>
      </w:pPr>
      <w:hyperlink w:anchor="_Toc1704_WPSOffice_Level1" w:history="1">
        <w:r w:rsidR="001A02D2">
          <w:rPr>
            <w:rFonts w:ascii="黑体" w:eastAsia="黑体" w:hAnsi="ˎ̥" w:hint="eastAsia"/>
            <w:sz w:val="32"/>
            <w:szCs w:val="32"/>
          </w:rPr>
          <w:t>第一部分</w:t>
        </w:r>
        <w:r w:rsidR="001A02D2">
          <w:rPr>
            <w:rFonts w:ascii="黑体" w:eastAsia="黑体" w:hAnsi="ˎ̥" w:hint="eastAsia"/>
            <w:sz w:val="32"/>
            <w:szCs w:val="32"/>
          </w:rPr>
          <w:t xml:space="preserve"> </w:t>
        </w:r>
        <w:r w:rsidR="001A02D2">
          <w:rPr>
            <w:rFonts w:ascii="黑体" w:eastAsia="黑体" w:hAnsi="ˎ̥" w:hint="eastAsia"/>
            <w:sz w:val="32"/>
            <w:szCs w:val="32"/>
          </w:rPr>
          <w:t>基本情况</w:t>
        </w:r>
        <w:r w:rsidR="001A02D2">
          <w:rPr>
            <w:sz w:val="32"/>
            <w:szCs w:val="32"/>
          </w:rPr>
          <w:tab/>
        </w:r>
      </w:hyperlink>
      <w:r w:rsidR="001A02D2">
        <w:rPr>
          <w:rFonts w:hint="eastAsia"/>
          <w:sz w:val="32"/>
          <w:szCs w:val="32"/>
        </w:rPr>
        <w:t>2</w:t>
      </w:r>
    </w:p>
    <w:p w:rsidR="000D72CA" w:rsidRDefault="000D72CA">
      <w:pPr>
        <w:pStyle w:val="WPSOffice2"/>
        <w:tabs>
          <w:tab w:val="right" w:leader="dot" w:pos="8306"/>
        </w:tabs>
        <w:spacing w:line="578" w:lineRule="exact"/>
        <w:ind w:leftChars="0"/>
        <w:rPr>
          <w:rFonts w:ascii="仿宋" w:eastAsia="仿宋" w:hAnsi="仿宋" w:cs="仿宋"/>
          <w:sz w:val="32"/>
          <w:szCs w:val="32"/>
        </w:rPr>
      </w:pPr>
      <w:hyperlink w:anchor="_Toc20274_WPSOffice_Level2" w:history="1">
        <w:r w:rsidR="001A02D2">
          <w:rPr>
            <w:rFonts w:ascii="仿宋" w:eastAsia="仿宋" w:hAnsi="仿宋" w:cs="仿宋" w:hint="eastAsia"/>
            <w:sz w:val="32"/>
            <w:szCs w:val="32"/>
          </w:rPr>
          <w:t>一、部门（单位）职责</w:t>
        </w:r>
        <w:r w:rsidR="001A02D2">
          <w:rPr>
            <w:rFonts w:ascii="仿宋" w:eastAsia="仿宋" w:hAnsi="仿宋" w:cs="仿宋" w:hint="eastAsia"/>
            <w:sz w:val="32"/>
            <w:szCs w:val="32"/>
          </w:rPr>
          <w:tab/>
        </w:r>
      </w:hyperlink>
      <w:r w:rsidR="001A02D2">
        <w:rPr>
          <w:rFonts w:ascii="仿宋" w:eastAsia="仿宋" w:hAnsi="仿宋" w:cs="仿宋" w:hint="eastAsia"/>
          <w:sz w:val="32"/>
          <w:szCs w:val="32"/>
        </w:rPr>
        <w:t>2</w:t>
      </w:r>
    </w:p>
    <w:p w:rsidR="000D72CA" w:rsidRDefault="000D72CA">
      <w:pPr>
        <w:pStyle w:val="WPSOffice2"/>
        <w:tabs>
          <w:tab w:val="right" w:leader="dot" w:pos="8306"/>
        </w:tabs>
        <w:spacing w:line="578" w:lineRule="exact"/>
        <w:ind w:leftChars="0"/>
        <w:rPr>
          <w:rFonts w:ascii="仿宋" w:eastAsia="仿宋" w:hAnsi="仿宋" w:cs="仿宋"/>
          <w:sz w:val="32"/>
          <w:szCs w:val="32"/>
        </w:rPr>
      </w:pPr>
      <w:hyperlink w:anchor="_Toc4833_WPSOffice_Level2" w:history="1">
        <w:r w:rsidR="001A02D2">
          <w:rPr>
            <w:rFonts w:ascii="仿宋" w:eastAsia="仿宋" w:hAnsi="仿宋" w:cs="仿宋" w:hint="eastAsia"/>
            <w:sz w:val="32"/>
            <w:szCs w:val="32"/>
          </w:rPr>
          <w:t>二、机构设置</w:t>
        </w:r>
        <w:r w:rsidR="001A02D2">
          <w:rPr>
            <w:rFonts w:ascii="仿宋" w:eastAsia="仿宋" w:hAnsi="仿宋" w:cs="仿宋" w:hint="eastAsia"/>
            <w:sz w:val="32"/>
            <w:szCs w:val="32"/>
          </w:rPr>
          <w:tab/>
        </w:r>
      </w:hyperlink>
      <w:r w:rsidR="001A02D2">
        <w:rPr>
          <w:rFonts w:ascii="仿宋" w:eastAsia="仿宋" w:hAnsi="仿宋" w:cs="仿宋" w:hint="eastAsia"/>
          <w:sz w:val="32"/>
          <w:szCs w:val="32"/>
        </w:rPr>
        <w:t>2</w:t>
      </w:r>
    </w:p>
    <w:p w:rsidR="000D72CA" w:rsidRDefault="000D72CA">
      <w:pPr>
        <w:pStyle w:val="WPSOffice1"/>
        <w:tabs>
          <w:tab w:val="right" w:leader="dot" w:pos="8306"/>
        </w:tabs>
        <w:spacing w:line="578" w:lineRule="exact"/>
        <w:rPr>
          <w:sz w:val="32"/>
          <w:szCs w:val="32"/>
        </w:rPr>
      </w:pPr>
      <w:hyperlink w:anchor="_Toc28253_WPSOffice_Level1" w:history="1">
        <w:r w:rsidR="001A02D2">
          <w:rPr>
            <w:rFonts w:ascii="黑体" w:eastAsia="黑体" w:hAnsi="ˎ̥" w:hint="eastAsia"/>
            <w:sz w:val="32"/>
            <w:szCs w:val="32"/>
          </w:rPr>
          <w:t>第二部分</w:t>
        </w:r>
        <w:r w:rsidR="001A02D2">
          <w:rPr>
            <w:rFonts w:ascii="黑体" w:eastAsia="黑体" w:hAnsi="ˎ̥" w:hint="eastAsia"/>
            <w:sz w:val="32"/>
            <w:szCs w:val="32"/>
          </w:rPr>
          <w:t xml:space="preserve">  </w:t>
        </w:r>
        <w:r w:rsidR="001A02D2">
          <w:rPr>
            <w:rFonts w:ascii="黑体" w:eastAsia="黑体" w:hAnsi="ˎ̥"/>
            <w:sz w:val="32"/>
            <w:szCs w:val="32"/>
          </w:rPr>
          <w:t>2024</w:t>
        </w:r>
        <w:r w:rsidR="001A02D2">
          <w:rPr>
            <w:rFonts w:ascii="黑体" w:eastAsia="黑体" w:hAnsi="ˎ̥" w:hint="eastAsia"/>
            <w:sz w:val="32"/>
            <w:szCs w:val="32"/>
          </w:rPr>
          <w:t>年度部门决算公开表</w:t>
        </w:r>
        <w:r w:rsidR="001A02D2">
          <w:rPr>
            <w:sz w:val="32"/>
            <w:szCs w:val="32"/>
          </w:rPr>
          <w:tab/>
        </w:r>
      </w:hyperlink>
      <w:r w:rsidR="000C3C47">
        <w:rPr>
          <w:rFonts w:hint="eastAsia"/>
          <w:sz w:val="32"/>
          <w:szCs w:val="32"/>
        </w:rPr>
        <w:t>3</w:t>
      </w:r>
    </w:p>
    <w:p w:rsidR="000D72CA" w:rsidRDefault="000D72CA">
      <w:pPr>
        <w:pStyle w:val="WPSOffice1"/>
        <w:tabs>
          <w:tab w:val="right" w:leader="dot" w:pos="8306"/>
        </w:tabs>
        <w:spacing w:line="578" w:lineRule="exact"/>
        <w:rPr>
          <w:sz w:val="32"/>
          <w:szCs w:val="32"/>
        </w:rPr>
      </w:pPr>
      <w:hyperlink w:anchor="_Toc27590_WPSOffice_Level1" w:history="1">
        <w:r w:rsidR="001A02D2">
          <w:rPr>
            <w:rFonts w:ascii="黑体" w:eastAsia="黑体" w:hAnsi="黑体" w:cs="黑体" w:hint="eastAsia"/>
            <w:sz w:val="32"/>
            <w:szCs w:val="32"/>
          </w:rPr>
          <w:t>第三部分</w:t>
        </w:r>
        <w:r w:rsidR="001A02D2">
          <w:rPr>
            <w:rFonts w:hint="eastAsia"/>
            <w:sz w:val="32"/>
            <w:szCs w:val="32"/>
          </w:rPr>
          <w:t xml:space="preserve">  </w:t>
        </w:r>
        <w:r w:rsidR="001A02D2">
          <w:rPr>
            <w:rFonts w:ascii="黑体" w:eastAsia="黑体" w:hAnsi="ˎ̥"/>
            <w:sz w:val="32"/>
            <w:szCs w:val="32"/>
          </w:rPr>
          <w:t>2024</w:t>
        </w:r>
        <w:r w:rsidR="001A02D2">
          <w:rPr>
            <w:rFonts w:ascii="黑体" w:eastAsia="黑体" w:hAnsi="ˎ̥" w:hint="eastAsia"/>
            <w:sz w:val="32"/>
            <w:szCs w:val="32"/>
          </w:rPr>
          <w:t>年度部门决算情况说明</w:t>
        </w:r>
        <w:r w:rsidR="001A02D2">
          <w:rPr>
            <w:sz w:val="32"/>
            <w:szCs w:val="32"/>
          </w:rPr>
          <w:tab/>
        </w:r>
      </w:hyperlink>
      <w:r w:rsidR="000C3C47">
        <w:rPr>
          <w:rFonts w:hint="eastAsia"/>
          <w:sz w:val="32"/>
          <w:szCs w:val="32"/>
        </w:rPr>
        <w:t>4</w:t>
      </w:r>
    </w:p>
    <w:p w:rsidR="000D72CA" w:rsidRDefault="000D72CA">
      <w:pPr>
        <w:pStyle w:val="WPSOffice2"/>
        <w:tabs>
          <w:tab w:val="right" w:leader="dot" w:pos="8306"/>
        </w:tabs>
        <w:spacing w:line="578" w:lineRule="exact"/>
        <w:ind w:leftChars="0"/>
        <w:rPr>
          <w:rFonts w:ascii="仿宋" w:eastAsia="仿宋" w:hAnsi="仿宋" w:cs="仿宋"/>
          <w:sz w:val="32"/>
          <w:szCs w:val="32"/>
        </w:rPr>
      </w:pPr>
      <w:hyperlink w:anchor="_Toc21737_WPSOffice_Level2" w:history="1">
        <w:r w:rsidR="001A02D2">
          <w:rPr>
            <w:rFonts w:ascii="仿宋" w:eastAsia="仿宋" w:hAnsi="仿宋" w:cs="仿宋" w:hint="eastAsia"/>
            <w:bCs/>
            <w:sz w:val="32"/>
            <w:szCs w:val="32"/>
          </w:rPr>
          <w:t>一、收入支出总体情况说明</w:t>
        </w:r>
        <w:r w:rsidR="001A02D2">
          <w:rPr>
            <w:rFonts w:ascii="仿宋" w:eastAsia="仿宋" w:hAnsi="仿宋" w:cs="仿宋" w:hint="eastAsia"/>
            <w:sz w:val="32"/>
            <w:szCs w:val="32"/>
          </w:rPr>
          <w:tab/>
        </w:r>
      </w:hyperlink>
      <w:r w:rsidR="0073125C">
        <w:rPr>
          <w:rFonts w:ascii="仿宋" w:eastAsia="仿宋" w:hAnsi="仿宋" w:cs="仿宋" w:hint="eastAsia"/>
          <w:sz w:val="32"/>
          <w:szCs w:val="32"/>
        </w:rPr>
        <w:t>4</w:t>
      </w:r>
    </w:p>
    <w:p w:rsidR="000D72CA" w:rsidRDefault="000D72CA">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1A02D2">
          <w:rPr>
            <w:rFonts w:ascii="仿宋" w:eastAsia="仿宋" w:hAnsi="仿宋" w:cs="仿宋" w:hint="eastAsia"/>
            <w:bCs/>
            <w:sz w:val="32"/>
            <w:szCs w:val="32"/>
          </w:rPr>
          <w:t>二、收入决算情况说明</w:t>
        </w:r>
        <w:r w:rsidR="001A02D2">
          <w:rPr>
            <w:rFonts w:ascii="仿宋" w:eastAsia="仿宋" w:hAnsi="仿宋" w:cs="仿宋" w:hint="eastAsia"/>
            <w:sz w:val="32"/>
            <w:szCs w:val="32"/>
          </w:rPr>
          <w:tab/>
        </w:r>
      </w:hyperlink>
      <w:r w:rsidR="0073125C">
        <w:rPr>
          <w:rFonts w:ascii="仿宋" w:eastAsia="仿宋" w:hAnsi="仿宋" w:cs="仿宋" w:hint="eastAsia"/>
          <w:sz w:val="32"/>
          <w:szCs w:val="32"/>
        </w:rPr>
        <w:t>5</w:t>
      </w:r>
    </w:p>
    <w:p w:rsidR="000D72CA" w:rsidRDefault="000D72CA">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1A02D2">
          <w:rPr>
            <w:rFonts w:ascii="仿宋" w:eastAsia="仿宋" w:hAnsi="仿宋" w:cs="仿宋" w:hint="eastAsia"/>
            <w:bCs/>
            <w:sz w:val="32"/>
            <w:szCs w:val="32"/>
          </w:rPr>
          <w:t>三、支出决算情况说明</w:t>
        </w:r>
        <w:r w:rsidR="001A02D2">
          <w:rPr>
            <w:rFonts w:ascii="仿宋" w:eastAsia="仿宋" w:hAnsi="仿宋" w:cs="仿宋" w:hint="eastAsia"/>
            <w:sz w:val="32"/>
            <w:szCs w:val="32"/>
          </w:rPr>
          <w:tab/>
        </w:r>
      </w:hyperlink>
      <w:r w:rsidR="0073125C">
        <w:rPr>
          <w:rFonts w:ascii="仿宋" w:eastAsia="仿宋" w:hAnsi="仿宋" w:cs="仿宋" w:hint="eastAsia"/>
          <w:sz w:val="32"/>
          <w:szCs w:val="32"/>
        </w:rPr>
        <w:t>5</w:t>
      </w:r>
    </w:p>
    <w:p w:rsidR="000D72CA" w:rsidRDefault="000D72CA">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1A02D2">
          <w:rPr>
            <w:rFonts w:ascii="仿宋" w:eastAsia="仿宋" w:hAnsi="仿宋" w:cs="仿宋" w:hint="eastAsia"/>
            <w:bCs/>
            <w:sz w:val="32"/>
            <w:szCs w:val="32"/>
          </w:rPr>
          <w:t>四、财政拨款收入支出决算</w:t>
        </w:r>
        <w:r w:rsidR="001A02D2">
          <w:rPr>
            <w:rFonts w:ascii="仿宋" w:eastAsia="仿宋" w:hAnsi="仿宋" w:cs="仿宋" w:hint="eastAsia"/>
            <w:bCs/>
            <w:sz w:val="32"/>
            <w:szCs w:val="32"/>
          </w:rPr>
          <w:t>总体</w:t>
        </w:r>
        <w:r w:rsidR="001A02D2">
          <w:rPr>
            <w:rFonts w:ascii="仿宋" w:eastAsia="仿宋" w:hAnsi="仿宋" w:cs="仿宋" w:hint="eastAsia"/>
            <w:bCs/>
            <w:sz w:val="32"/>
            <w:szCs w:val="32"/>
          </w:rPr>
          <w:t>情况说明</w:t>
        </w:r>
        <w:r w:rsidR="001A02D2">
          <w:rPr>
            <w:rFonts w:ascii="仿宋" w:eastAsia="仿宋" w:hAnsi="仿宋" w:cs="仿宋" w:hint="eastAsia"/>
            <w:sz w:val="32"/>
            <w:szCs w:val="32"/>
          </w:rPr>
          <w:tab/>
        </w:r>
      </w:hyperlink>
      <w:r w:rsidR="0073125C">
        <w:rPr>
          <w:rFonts w:ascii="仿宋" w:eastAsia="仿宋" w:hAnsi="仿宋" w:cs="仿宋" w:hint="eastAsia"/>
          <w:sz w:val="32"/>
          <w:szCs w:val="32"/>
        </w:rPr>
        <w:t>5</w:t>
      </w:r>
    </w:p>
    <w:p w:rsidR="000D72CA" w:rsidRDefault="000D72CA">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1A02D2">
          <w:rPr>
            <w:rFonts w:ascii="仿宋" w:eastAsia="仿宋" w:hAnsi="仿宋" w:cs="仿宋" w:hint="eastAsia"/>
            <w:bCs/>
            <w:sz w:val="32"/>
            <w:szCs w:val="32"/>
          </w:rPr>
          <w:t>五、一般公共预算财政拨款支出决算情况说明</w:t>
        </w:r>
        <w:r w:rsidR="001A02D2">
          <w:rPr>
            <w:rFonts w:ascii="仿宋" w:eastAsia="仿宋" w:hAnsi="仿宋" w:cs="仿宋" w:hint="eastAsia"/>
            <w:sz w:val="32"/>
            <w:szCs w:val="32"/>
          </w:rPr>
          <w:tab/>
        </w:r>
      </w:hyperlink>
      <w:r w:rsidR="0073125C">
        <w:rPr>
          <w:rFonts w:ascii="仿宋" w:eastAsia="仿宋" w:hAnsi="仿宋" w:cs="仿宋" w:hint="eastAsia"/>
          <w:sz w:val="32"/>
          <w:szCs w:val="32"/>
        </w:rPr>
        <w:t>6</w:t>
      </w:r>
    </w:p>
    <w:p w:rsidR="000D72CA" w:rsidRDefault="000D72CA">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1A02D2">
          <w:rPr>
            <w:rFonts w:ascii="仿宋" w:eastAsia="仿宋" w:hAnsi="仿宋" w:cs="仿宋" w:hint="eastAsia"/>
            <w:bCs/>
            <w:sz w:val="32"/>
            <w:szCs w:val="32"/>
          </w:rPr>
          <w:t>六、一般公共预算财政拨款基本支出决算情况说明</w:t>
        </w:r>
      </w:hyperlink>
      <w:r w:rsidR="001A02D2">
        <w:rPr>
          <w:rFonts w:ascii="仿宋" w:eastAsia="仿宋" w:hAnsi="仿宋" w:cs="仿宋" w:hint="eastAsia"/>
          <w:sz w:val="32"/>
          <w:szCs w:val="32"/>
        </w:rPr>
        <w:tab/>
      </w:r>
      <w:r w:rsidR="00D35575">
        <w:rPr>
          <w:rFonts w:ascii="仿宋" w:eastAsia="仿宋" w:hAnsi="仿宋" w:cs="仿宋" w:hint="eastAsia"/>
          <w:sz w:val="32"/>
          <w:szCs w:val="32"/>
        </w:rPr>
        <w:t>8</w:t>
      </w:r>
    </w:p>
    <w:p w:rsidR="000D72CA" w:rsidRDefault="001A02D2">
      <w:pPr>
        <w:pStyle w:val="WPSOffice2"/>
        <w:numPr>
          <w:ilvl w:val="0"/>
          <w:numId w:val="1"/>
        </w:numPr>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政府性基金预算财政拨款支出决算情况说明</w:t>
      </w:r>
      <w:r>
        <w:rPr>
          <w:rFonts w:ascii="仿宋" w:eastAsia="仿宋" w:hAnsi="仿宋" w:cs="仿宋" w:hint="eastAsia"/>
          <w:sz w:val="32"/>
          <w:szCs w:val="32"/>
        </w:rPr>
        <w:tab/>
      </w:r>
      <w:r w:rsidR="00D35575">
        <w:rPr>
          <w:rFonts w:ascii="仿宋" w:eastAsia="仿宋" w:hAnsi="仿宋" w:cs="仿宋" w:hint="eastAsia"/>
          <w:sz w:val="32"/>
          <w:szCs w:val="32"/>
        </w:rPr>
        <w:t>8</w:t>
      </w:r>
    </w:p>
    <w:p w:rsidR="000D72CA" w:rsidRDefault="001A02D2">
      <w:pPr>
        <w:pStyle w:val="WPSOffice2"/>
        <w:numPr>
          <w:ilvl w:val="0"/>
          <w:numId w:val="1"/>
        </w:numPr>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国有资本经营预算财政拨款支出决算情况说明</w:t>
      </w:r>
      <w:r>
        <w:rPr>
          <w:rFonts w:ascii="仿宋" w:eastAsia="仿宋" w:hAnsi="仿宋" w:cs="仿宋" w:hint="eastAsia"/>
          <w:sz w:val="32"/>
          <w:szCs w:val="32"/>
        </w:rPr>
        <w:tab/>
      </w:r>
      <w:r w:rsidR="00D35575">
        <w:rPr>
          <w:rFonts w:ascii="仿宋" w:eastAsia="仿宋" w:hAnsi="仿宋" w:cs="仿宋" w:hint="eastAsia"/>
          <w:sz w:val="32"/>
          <w:szCs w:val="32"/>
        </w:rPr>
        <w:t>9</w:t>
      </w:r>
    </w:p>
    <w:p w:rsidR="000D72CA" w:rsidRDefault="000D72CA">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1A02D2">
          <w:rPr>
            <w:rFonts w:ascii="仿宋" w:eastAsia="仿宋" w:hAnsi="仿宋" w:cs="仿宋" w:hint="eastAsia"/>
            <w:bCs/>
            <w:sz w:val="32"/>
            <w:szCs w:val="32"/>
          </w:rPr>
          <w:t>九、财政拨款“三公”经费支出决算情况说明</w:t>
        </w:r>
        <w:r w:rsidR="001A02D2">
          <w:rPr>
            <w:rFonts w:ascii="仿宋" w:eastAsia="仿宋" w:hAnsi="仿宋" w:cs="仿宋" w:hint="eastAsia"/>
            <w:sz w:val="32"/>
            <w:szCs w:val="32"/>
          </w:rPr>
          <w:tab/>
        </w:r>
      </w:hyperlink>
      <w:r w:rsidR="001A02D2">
        <w:rPr>
          <w:rFonts w:ascii="仿宋" w:eastAsia="仿宋" w:hAnsi="仿宋" w:cs="仿宋" w:hint="eastAsia"/>
          <w:sz w:val="32"/>
          <w:szCs w:val="32"/>
        </w:rPr>
        <w:t>9</w:t>
      </w:r>
    </w:p>
    <w:p w:rsidR="000D72CA" w:rsidRDefault="000D72CA">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1A02D2">
          <w:rPr>
            <w:rFonts w:ascii="仿宋" w:eastAsia="仿宋" w:hAnsi="仿宋" w:cs="仿宋" w:hint="eastAsia"/>
            <w:bCs/>
            <w:sz w:val="32"/>
            <w:szCs w:val="32"/>
          </w:rPr>
          <w:t>十、预算绩效情况说明</w:t>
        </w:r>
        <w:r w:rsidR="001A02D2">
          <w:rPr>
            <w:rFonts w:ascii="仿宋" w:eastAsia="仿宋" w:hAnsi="仿宋" w:cs="仿宋" w:hint="eastAsia"/>
            <w:sz w:val="32"/>
            <w:szCs w:val="32"/>
          </w:rPr>
          <w:tab/>
        </w:r>
      </w:hyperlink>
      <w:r w:rsidR="001A02D2">
        <w:rPr>
          <w:rFonts w:ascii="仿宋" w:eastAsia="仿宋" w:hAnsi="仿宋" w:cs="仿宋" w:hint="eastAsia"/>
          <w:sz w:val="32"/>
          <w:szCs w:val="32"/>
        </w:rPr>
        <w:t>1</w:t>
      </w:r>
      <w:r w:rsidR="005B7D1F">
        <w:rPr>
          <w:rFonts w:ascii="仿宋" w:eastAsia="仿宋" w:hAnsi="仿宋" w:cs="仿宋" w:hint="eastAsia"/>
          <w:sz w:val="32"/>
          <w:szCs w:val="32"/>
        </w:rPr>
        <w:t>0</w:t>
      </w:r>
    </w:p>
    <w:p w:rsidR="000D72CA" w:rsidRDefault="001A02D2">
      <w:pPr>
        <w:pStyle w:val="WPSOffice2"/>
        <w:tabs>
          <w:tab w:val="right" w:leader="dot" w:pos="8306"/>
        </w:tabs>
        <w:spacing w:line="578" w:lineRule="exact"/>
        <w:ind w:leftChars="0"/>
        <w:rPr>
          <w:rFonts w:ascii="仿宋" w:eastAsia="仿宋" w:hAnsi="仿宋" w:cs="仿宋"/>
          <w:sz w:val="32"/>
          <w:szCs w:val="32"/>
        </w:rPr>
      </w:pPr>
      <w:r>
        <w:rPr>
          <w:rFonts w:ascii="仿宋" w:eastAsia="仿宋" w:hAnsi="仿宋" w:cs="仿宋" w:hint="eastAsia"/>
          <w:bCs/>
          <w:sz w:val="32"/>
          <w:szCs w:val="32"/>
        </w:rPr>
        <w:t>十一、其他重要事项情况说明</w:t>
      </w:r>
      <w:r>
        <w:rPr>
          <w:rFonts w:ascii="仿宋" w:eastAsia="仿宋" w:hAnsi="仿宋" w:cs="仿宋" w:hint="eastAsia"/>
          <w:sz w:val="32"/>
          <w:szCs w:val="32"/>
        </w:rPr>
        <w:tab/>
        <w:t>1</w:t>
      </w:r>
      <w:r w:rsidR="005B7D1F">
        <w:rPr>
          <w:rFonts w:ascii="仿宋" w:eastAsia="仿宋" w:hAnsi="仿宋" w:cs="仿宋" w:hint="eastAsia"/>
          <w:sz w:val="32"/>
          <w:szCs w:val="32"/>
        </w:rPr>
        <w:t>1</w:t>
      </w:r>
    </w:p>
    <w:p w:rsidR="000D72CA" w:rsidRDefault="000D72CA">
      <w:pPr>
        <w:pStyle w:val="WPSOffice1"/>
        <w:tabs>
          <w:tab w:val="right" w:leader="dot" w:pos="8306"/>
        </w:tabs>
        <w:spacing w:line="578" w:lineRule="exact"/>
        <w:rPr>
          <w:rFonts w:ascii="黑体" w:hAnsi="ˎ̥"/>
          <w:b/>
          <w:sz w:val="32"/>
          <w:szCs w:val="32"/>
        </w:rPr>
      </w:pPr>
      <w:hyperlink w:anchor="_Toc15425_WPSOffice_Level1" w:history="1">
        <w:r w:rsidR="001A02D2">
          <w:rPr>
            <w:rFonts w:ascii="黑体" w:eastAsia="黑体" w:hAnsi="ˎ̥" w:hint="eastAsia"/>
            <w:sz w:val="32"/>
            <w:szCs w:val="32"/>
          </w:rPr>
          <w:t>第四部分</w:t>
        </w:r>
        <w:r w:rsidR="001A02D2">
          <w:rPr>
            <w:rFonts w:ascii="黑体" w:eastAsia="黑体" w:hAnsi="ˎ̥" w:hint="eastAsia"/>
            <w:sz w:val="32"/>
            <w:szCs w:val="32"/>
          </w:rPr>
          <w:t xml:space="preserve">  </w:t>
        </w:r>
        <w:r w:rsidR="001A02D2">
          <w:rPr>
            <w:rFonts w:ascii="黑体" w:eastAsia="黑体" w:hAnsi="ˎ̥" w:hint="eastAsia"/>
            <w:sz w:val="32"/>
            <w:szCs w:val="32"/>
          </w:rPr>
          <w:t>名词解释</w:t>
        </w:r>
        <w:r w:rsidR="001A02D2">
          <w:rPr>
            <w:sz w:val="32"/>
            <w:szCs w:val="32"/>
          </w:rPr>
          <w:tab/>
        </w:r>
        <w:bookmarkStart w:id="1" w:name="_Toc15425_WPSOffice_Level1Page"/>
        <w:r w:rsidR="001A02D2">
          <w:rPr>
            <w:sz w:val="32"/>
            <w:szCs w:val="32"/>
          </w:rPr>
          <w:t>1</w:t>
        </w:r>
        <w:bookmarkEnd w:id="1"/>
      </w:hyperlink>
      <w:bookmarkEnd w:id="0"/>
      <w:r w:rsidR="005B7D1F">
        <w:rPr>
          <w:rFonts w:hint="eastAsia"/>
          <w:sz w:val="32"/>
          <w:szCs w:val="32"/>
        </w:rPr>
        <w:t>2</w:t>
      </w:r>
    </w:p>
    <w:p w:rsidR="000D72CA" w:rsidRDefault="000D72CA">
      <w:pPr>
        <w:spacing w:line="578" w:lineRule="exact"/>
        <w:rPr>
          <w:rFonts w:ascii="黑体" w:eastAsia="黑体" w:hAnsi="ˎ̥"/>
          <w:sz w:val="32"/>
          <w:szCs w:val="32"/>
        </w:rPr>
      </w:pPr>
      <w:bookmarkStart w:id="2" w:name="_Toc10720_WPSOffice_Level1"/>
      <w:bookmarkStart w:id="3" w:name="_Toc1704_WPSOffice_Level1"/>
      <w:bookmarkStart w:id="4" w:name="_Toc32433_WPSOffice_Level1"/>
      <w:bookmarkStart w:id="5" w:name="_Toc10049_WPSOffice_Level1"/>
      <w:bookmarkStart w:id="6" w:name="_Toc23465_WPSOffice_Level1"/>
      <w:bookmarkStart w:id="7" w:name="_Toc22941_WPSOffice_Level1"/>
      <w:bookmarkStart w:id="8" w:name="_Toc24238_WPSOffice_Level2"/>
      <w:bookmarkStart w:id="9" w:name="_Toc26580_WPSOffice_Level2"/>
      <w:bookmarkStart w:id="10" w:name="_Toc20205_WPSOffice_Level2"/>
      <w:bookmarkStart w:id="11" w:name="_Toc14159_WPSOffice_Level2"/>
      <w:bookmarkStart w:id="12" w:name="_Toc32622_WPSOffice_Level2"/>
      <w:bookmarkStart w:id="13" w:name="_Toc20274_WPSOffice_Level2"/>
    </w:p>
    <w:p w:rsidR="000D72CA" w:rsidRDefault="001A02D2">
      <w:pPr>
        <w:spacing w:line="578" w:lineRule="exact"/>
        <w:jc w:val="center"/>
        <w:rPr>
          <w:rFonts w:ascii="黑体" w:eastAsia="黑体" w:hAnsi="ˎ̥"/>
          <w:sz w:val="32"/>
          <w:szCs w:val="32"/>
        </w:rPr>
      </w:pPr>
      <w:r>
        <w:rPr>
          <w:rFonts w:ascii="黑体" w:eastAsia="黑体" w:hAnsi="ˎ̥" w:hint="eastAsia"/>
          <w:sz w:val="32"/>
          <w:szCs w:val="32"/>
        </w:rPr>
        <w:lastRenderedPageBreak/>
        <w:t>第一部分</w:t>
      </w:r>
      <w:r>
        <w:rPr>
          <w:rFonts w:ascii="黑体" w:eastAsia="黑体" w:hAnsi="ˎ̥" w:hint="eastAsia"/>
          <w:sz w:val="32"/>
          <w:szCs w:val="32"/>
        </w:rPr>
        <w:t xml:space="preserve">  </w:t>
      </w:r>
      <w:bookmarkEnd w:id="2"/>
      <w:bookmarkEnd w:id="3"/>
      <w:bookmarkEnd w:id="4"/>
      <w:bookmarkEnd w:id="5"/>
      <w:bookmarkEnd w:id="6"/>
      <w:bookmarkEnd w:id="7"/>
      <w:r>
        <w:rPr>
          <w:rFonts w:ascii="黑体" w:eastAsia="黑体" w:hAnsi="ˎ̥" w:hint="eastAsia"/>
          <w:sz w:val="32"/>
          <w:szCs w:val="32"/>
        </w:rPr>
        <w:t>基本情况</w:t>
      </w:r>
    </w:p>
    <w:p w:rsidR="000D72CA" w:rsidRDefault="000D72CA">
      <w:pPr>
        <w:spacing w:line="578" w:lineRule="exact"/>
        <w:ind w:firstLineChars="200" w:firstLine="640"/>
        <w:rPr>
          <w:rFonts w:ascii="楷体" w:eastAsia="楷体" w:hAnsi="楷体" w:cs="楷体"/>
          <w:sz w:val="32"/>
          <w:szCs w:val="32"/>
        </w:rPr>
      </w:pPr>
    </w:p>
    <w:p w:rsidR="000D72CA" w:rsidRDefault="001A02D2">
      <w:pPr>
        <w:spacing w:line="578" w:lineRule="exact"/>
        <w:ind w:firstLineChars="200" w:firstLine="640"/>
        <w:rPr>
          <w:rFonts w:ascii="黑体" w:eastAsia="黑体" w:hAnsi="黑体" w:cs="黑体"/>
          <w:sz w:val="32"/>
          <w:szCs w:val="32"/>
        </w:rPr>
      </w:pPr>
      <w:r>
        <w:rPr>
          <w:rFonts w:ascii="黑体" w:eastAsia="黑体" w:hAnsi="黑体" w:cs="黑体" w:hint="eastAsia"/>
          <w:sz w:val="32"/>
          <w:szCs w:val="32"/>
        </w:rPr>
        <w:t>一、部门</w:t>
      </w:r>
      <w:bookmarkEnd w:id="8"/>
      <w:r>
        <w:rPr>
          <w:rFonts w:ascii="黑体" w:eastAsia="黑体" w:hAnsi="黑体" w:cs="黑体" w:hint="eastAsia"/>
          <w:sz w:val="32"/>
          <w:szCs w:val="32"/>
        </w:rPr>
        <w:t>（单位）职责</w:t>
      </w:r>
      <w:bookmarkEnd w:id="9"/>
      <w:bookmarkEnd w:id="10"/>
      <w:bookmarkEnd w:id="11"/>
      <w:bookmarkEnd w:id="12"/>
      <w:bookmarkEnd w:id="13"/>
    </w:p>
    <w:p w:rsidR="00AA0F25" w:rsidRDefault="00AA0F25" w:rsidP="00AA0F25">
      <w:pPr>
        <w:snapToGrid w:val="0"/>
        <w:spacing w:line="520" w:lineRule="exact"/>
        <w:ind w:firstLineChars="200" w:firstLine="640"/>
        <w:rPr>
          <w:rFonts w:ascii="仿宋_GB2312" w:eastAsia="仿宋_GB2312" w:hAnsi="仿宋" w:hint="eastAsia"/>
          <w:sz w:val="32"/>
          <w:szCs w:val="32"/>
        </w:rPr>
      </w:pPr>
      <w:bookmarkStart w:id="14" w:name="_Toc4833_WPSOffice_Level2"/>
      <w:bookmarkStart w:id="15" w:name="_Toc24059_WPSOffice_Level2"/>
      <w:bookmarkStart w:id="16" w:name="_Toc24474_WPSOffice_Level2"/>
      <w:bookmarkStart w:id="17" w:name="_Toc17796_WPSOffice_Level2"/>
      <w:bookmarkStart w:id="18" w:name="_Toc6572_WPSOffice_Level2"/>
      <w:r>
        <w:rPr>
          <w:rFonts w:ascii="仿宋_GB2312" w:eastAsia="仿宋_GB2312" w:hAnsi="仿宋" w:hint="eastAsia"/>
          <w:sz w:val="32"/>
          <w:szCs w:val="32"/>
        </w:rPr>
        <w:t>(1)履行全民所有土地、矿产、森林、草原、湿地等自然资源资产的所有者职责；</w:t>
      </w:r>
    </w:p>
    <w:p w:rsidR="00AA0F25" w:rsidRDefault="00AA0F25" w:rsidP="00AA0F2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（2）负责自然资源调查监测评价和合理开发利用；</w:t>
      </w:r>
    </w:p>
    <w:p w:rsidR="00AA0F25" w:rsidRDefault="00AA0F25" w:rsidP="00AA0F2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（3）负责自然资源统一确权登记工作；</w:t>
      </w:r>
    </w:p>
    <w:p w:rsidR="00AA0F25" w:rsidRDefault="00AA0F25" w:rsidP="00AA0F2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（4）组织生态保护修复与执法工作；</w:t>
      </w:r>
    </w:p>
    <w:p w:rsidR="00AA0F25" w:rsidRDefault="00AA0F25" w:rsidP="00AA0F2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（5）履行野生动物保护和森林草原保护工作；</w:t>
      </w:r>
    </w:p>
    <w:p w:rsidR="00AA0F25" w:rsidRDefault="00AA0F25" w:rsidP="00AA0F2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（6）森林、草原、湿地、荒漠和陆生野生动植物资源动态监测与评价；</w:t>
      </w:r>
    </w:p>
    <w:p w:rsidR="00AA0F25" w:rsidRDefault="00AA0F25" w:rsidP="00AA0F2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（7）指导森林和草原有害生物防治工；</w:t>
      </w:r>
    </w:p>
    <w:p w:rsidR="00AA0F25" w:rsidRDefault="00AA0F25" w:rsidP="00AA0F2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（8）负责自然资源和不动产登记资料收集、整理、共享、汇交管理等；</w:t>
      </w:r>
    </w:p>
    <w:p w:rsidR="00AA0F25" w:rsidRDefault="00AA0F25" w:rsidP="00AA0F2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（9）推动自然资源市场化配置，负责自然资源市场监督；组织研究区自然资源管理涉及宏观调控、区域协调和城乡统筹的措施；</w:t>
      </w:r>
    </w:p>
    <w:p w:rsidR="00AA0F25" w:rsidRPr="00AA0F25" w:rsidRDefault="00AA0F25" w:rsidP="00AA0F25">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（10）查处自然资源开发利用、国土空间规划及测绘等违法案件；指导协调全区自然资源违法案件调查处理工作；组织开展全区自然资源执法检查。</w:t>
      </w:r>
    </w:p>
    <w:p w:rsidR="000D72CA" w:rsidRDefault="001A02D2">
      <w:pPr>
        <w:spacing w:line="578" w:lineRule="exact"/>
        <w:ind w:firstLineChars="200" w:firstLine="640"/>
        <w:rPr>
          <w:rFonts w:ascii="黑体" w:eastAsia="黑体" w:hAnsi="黑体" w:cs="黑体"/>
          <w:sz w:val="32"/>
          <w:szCs w:val="32"/>
        </w:rPr>
      </w:pPr>
      <w:r>
        <w:rPr>
          <w:rFonts w:ascii="黑体" w:eastAsia="黑体" w:hAnsi="黑体" w:cs="黑体" w:hint="eastAsia"/>
          <w:sz w:val="32"/>
          <w:szCs w:val="32"/>
        </w:rPr>
        <w:t>二、机构设置</w:t>
      </w:r>
      <w:bookmarkEnd w:id="14"/>
      <w:bookmarkEnd w:id="15"/>
      <w:bookmarkEnd w:id="16"/>
      <w:bookmarkEnd w:id="17"/>
      <w:bookmarkEnd w:id="18"/>
    </w:p>
    <w:p w:rsidR="000D72CA" w:rsidRDefault="001A02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纳入</w:t>
      </w:r>
      <w:r w:rsidR="00AA0F25" w:rsidRPr="00AA0F25">
        <w:rPr>
          <w:rFonts w:ascii="仿宋_GB2312" w:eastAsia="仿宋_GB2312" w:hAnsi="ˎ̥" w:hint="eastAsia"/>
          <w:sz w:val="32"/>
          <w:szCs w:val="32"/>
        </w:rPr>
        <w:t>色尼区自然资源局</w:t>
      </w:r>
      <w:r>
        <w:rPr>
          <w:rFonts w:ascii="仿宋_GB2312" w:eastAsia="仿宋_GB2312" w:hAnsi="ˎ̥"/>
          <w:sz w:val="32"/>
          <w:szCs w:val="32"/>
        </w:rPr>
        <w:t>2024</w:t>
      </w:r>
      <w:r>
        <w:rPr>
          <w:rFonts w:ascii="仿宋_GB2312" w:eastAsia="仿宋_GB2312" w:hAnsi="ˎ̥" w:hint="eastAsia"/>
          <w:sz w:val="32"/>
          <w:szCs w:val="32"/>
        </w:rPr>
        <w:t>年度部门决算编制范围的单位共</w:t>
      </w:r>
      <w:r w:rsidR="00AA0F25" w:rsidRPr="00AA0F25">
        <w:rPr>
          <w:rFonts w:ascii="仿宋_GB2312" w:eastAsia="仿宋_GB2312" w:hAnsi="ˎ̥" w:hint="eastAsia"/>
          <w:sz w:val="32"/>
          <w:szCs w:val="32"/>
        </w:rPr>
        <w:t>1</w:t>
      </w:r>
      <w:r>
        <w:rPr>
          <w:rFonts w:ascii="仿宋_GB2312" w:eastAsia="仿宋_GB2312" w:hAnsi="ˎ̥" w:hint="eastAsia"/>
          <w:sz w:val="32"/>
          <w:szCs w:val="32"/>
        </w:rPr>
        <w:t>个，包括：</w:t>
      </w:r>
    </w:p>
    <w:p w:rsidR="000D72CA" w:rsidRDefault="001A02D2">
      <w:pPr>
        <w:spacing w:line="578" w:lineRule="exact"/>
        <w:ind w:firstLineChars="200" w:firstLine="640"/>
        <w:rPr>
          <w:rFonts w:ascii="方正楷体_GBK" w:eastAsia="方正楷体_GBK" w:hAnsi="方正楷体_GBK" w:cs="方正楷体_GBK"/>
          <w:sz w:val="32"/>
          <w:szCs w:val="32"/>
        </w:rPr>
      </w:pPr>
      <w:bookmarkStart w:id="19" w:name="_Toc24421_WPSOffice_Level2"/>
      <w:bookmarkStart w:id="20" w:name="_Toc25738_WPSOffice_Level2"/>
      <w:r>
        <w:rPr>
          <w:rFonts w:ascii="方正楷体_GBK" w:eastAsia="方正楷体_GBK" w:hAnsi="方正楷体_GBK" w:cs="方正楷体_GBK" w:hint="eastAsia"/>
          <w:sz w:val="32"/>
          <w:szCs w:val="32"/>
        </w:rPr>
        <w:lastRenderedPageBreak/>
        <w:t>（一）</w:t>
      </w:r>
      <w:r w:rsidR="00AA0F25" w:rsidRPr="00AA0F25">
        <w:rPr>
          <w:rFonts w:ascii="方正楷体_GBK" w:eastAsia="方正楷体_GBK" w:hAnsi="方正楷体_GBK" w:cs="方正楷体_GBK" w:hint="eastAsia"/>
          <w:sz w:val="32"/>
          <w:szCs w:val="32"/>
        </w:rPr>
        <w:t>色尼区自然资源局</w:t>
      </w:r>
      <w:r>
        <w:rPr>
          <w:rFonts w:ascii="方正楷体_GBK" w:eastAsia="方正楷体_GBK" w:hAnsi="方正楷体_GBK" w:cs="方正楷体_GBK" w:hint="eastAsia"/>
          <w:sz w:val="32"/>
          <w:szCs w:val="32"/>
        </w:rPr>
        <w:t>部门本级</w:t>
      </w:r>
      <w:bookmarkEnd w:id="19"/>
      <w:bookmarkEnd w:id="20"/>
    </w:p>
    <w:p w:rsidR="00AA0F25" w:rsidRPr="000C3C47" w:rsidRDefault="00AA0F25" w:rsidP="000C3C47">
      <w:pPr>
        <w:snapToGrid w:val="0"/>
        <w:spacing w:line="520" w:lineRule="exact"/>
        <w:ind w:firstLineChars="200" w:firstLine="640"/>
        <w:rPr>
          <w:rFonts w:ascii="仿宋_GB2312" w:eastAsia="仿宋_GB2312" w:hAnsi="仿宋" w:hint="eastAsia"/>
          <w:b/>
          <w:sz w:val="32"/>
          <w:szCs w:val="32"/>
        </w:rPr>
      </w:pPr>
      <w:bookmarkStart w:id="21" w:name="_Toc30690_WPSOffice_Level1"/>
      <w:bookmarkStart w:id="22" w:name="_Toc8164_WPSOffice_Level1"/>
      <w:bookmarkStart w:id="23" w:name="_Toc6234_WPSOffice_Level1"/>
      <w:bookmarkStart w:id="24" w:name="_Toc30451_WPSOffice_Level1"/>
      <w:bookmarkStart w:id="25" w:name="_Toc28253_WPSOffice_Level1"/>
      <w:bookmarkStart w:id="26" w:name="_Toc15521_WPSOffice_Level1"/>
      <w:bookmarkStart w:id="27" w:name="_Toc11518_WPSOffice_Level2"/>
      <w:bookmarkStart w:id="28" w:name="_Toc4029_WPSOffice_Level2"/>
      <w:bookmarkStart w:id="29" w:name="_Toc32472_WPSOffice_Level2"/>
      <w:bookmarkStart w:id="30" w:name="_Toc6211_WPSOffice_Level2"/>
      <w:bookmarkStart w:id="31" w:name="_Toc8867_WPSOffice_Level2"/>
      <w:bookmarkStart w:id="32" w:name="_Toc32695_WPSOffice_Level2"/>
      <w:r>
        <w:rPr>
          <w:rFonts w:ascii="仿宋_GB2312" w:eastAsia="仿宋_GB2312" w:hAnsi="仿宋" w:hint="eastAsia"/>
          <w:sz w:val="32"/>
          <w:szCs w:val="32"/>
        </w:rPr>
        <w:t>2024年末单位独立机构编制数1，独立核算机构数1.机构无变动，无下属单位。</w:t>
      </w:r>
      <w:r w:rsidR="000C3C47">
        <w:rPr>
          <w:rFonts w:ascii="仿宋_GB2312" w:eastAsia="仿宋_GB2312" w:hAnsi="仿宋" w:hint="eastAsia"/>
          <w:sz w:val="32"/>
          <w:szCs w:val="32"/>
        </w:rPr>
        <w:t>2024年末单位实有在编人数为25人，其中行政人员有13人，参照公务员法管理事业人员有10人，机关和事业工人2人，年末其他人员有2人。实有人数相较去年新增6人，增加31.58%，主要原因为机构改革之后，我局业务变多、人员增加。</w:t>
      </w:r>
    </w:p>
    <w:p w:rsidR="00AA0F25" w:rsidRDefault="00AA0F25">
      <w:pPr>
        <w:spacing w:line="578" w:lineRule="exact"/>
        <w:jc w:val="center"/>
        <w:rPr>
          <w:rFonts w:ascii="黑体" w:eastAsia="黑体" w:hAnsi="ˎ̥" w:hint="eastAsia"/>
          <w:sz w:val="32"/>
          <w:szCs w:val="32"/>
        </w:rPr>
      </w:pPr>
    </w:p>
    <w:p w:rsidR="000D72CA" w:rsidRDefault="001A02D2">
      <w:pPr>
        <w:spacing w:line="578" w:lineRule="exact"/>
        <w:jc w:val="center"/>
        <w:rPr>
          <w:rFonts w:ascii="黑体" w:eastAsia="黑体" w:hAnsi="ˎ̥"/>
          <w:sz w:val="32"/>
          <w:szCs w:val="32"/>
        </w:rPr>
      </w:pPr>
      <w:r>
        <w:rPr>
          <w:rFonts w:ascii="黑体" w:eastAsia="黑体" w:hAnsi="ˎ̥" w:hint="eastAsia"/>
          <w:sz w:val="32"/>
          <w:szCs w:val="32"/>
        </w:rPr>
        <w:t>第二部分</w:t>
      </w:r>
      <w:r>
        <w:rPr>
          <w:rFonts w:ascii="黑体" w:eastAsia="黑体" w:hAnsi="ˎ̥" w:hint="eastAsia"/>
          <w:sz w:val="32"/>
          <w:szCs w:val="32"/>
        </w:rPr>
        <w:t xml:space="preserve">  </w:t>
      </w:r>
      <w:r>
        <w:rPr>
          <w:rFonts w:ascii="黑体" w:eastAsia="黑体" w:hAnsi="ˎ̥"/>
          <w:sz w:val="32"/>
          <w:szCs w:val="32"/>
        </w:rPr>
        <w:t>2024</w:t>
      </w:r>
      <w:r>
        <w:rPr>
          <w:rFonts w:ascii="黑体" w:eastAsia="黑体" w:hAnsi="ˎ̥" w:hint="eastAsia"/>
          <w:sz w:val="32"/>
          <w:szCs w:val="32"/>
        </w:rPr>
        <w:t>年度部门决算公开报表</w:t>
      </w:r>
      <w:bookmarkEnd w:id="21"/>
      <w:bookmarkEnd w:id="22"/>
      <w:bookmarkEnd w:id="23"/>
      <w:bookmarkEnd w:id="24"/>
      <w:bookmarkEnd w:id="25"/>
      <w:bookmarkEnd w:id="26"/>
    </w:p>
    <w:p w:rsidR="000D72CA" w:rsidRDefault="000D72CA">
      <w:pPr>
        <w:spacing w:line="578" w:lineRule="exact"/>
        <w:ind w:firstLine="645"/>
        <w:rPr>
          <w:rFonts w:ascii="黑体" w:eastAsia="黑体" w:hAnsi="黑体" w:cs="黑体"/>
          <w:sz w:val="32"/>
          <w:szCs w:val="32"/>
        </w:rPr>
      </w:pPr>
    </w:p>
    <w:p w:rsidR="000D72CA" w:rsidRDefault="001A02D2">
      <w:pPr>
        <w:spacing w:line="578" w:lineRule="exact"/>
        <w:ind w:firstLine="645"/>
        <w:rPr>
          <w:rFonts w:ascii="黑体" w:eastAsia="黑体" w:hAnsi="黑体" w:cs="黑体"/>
          <w:sz w:val="32"/>
          <w:szCs w:val="32"/>
        </w:rPr>
      </w:pPr>
      <w:r>
        <w:rPr>
          <w:rFonts w:ascii="黑体" w:eastAsia="黑体" w:hAnsi="黑体" w:cs="黑体" w:hint="eastAsia"/>
          <w:sz w:val="32"/>
          <w:szCs w:val="32"/>
        </w:rPr>
        <w:t>一、收入支出决算公开表</w:t>
      </w:r>
      <w:bookmarkEnd w:id="27"/>
      <w:bookmarkEnd w:id="28"/>
      <w:bookmarkEnd w:id="29"/>
      <w:bookmarkEnd w:id="30"/>
      <w:bookmarkEnd w:id="31"/>
      <w:bookmarkEnd w:id="32"/>
    </w:p>
    <w:p w:rsidR="000D72CA" w:rsidRDefault="001A02D2">
      <w:pPr>
        <w:spacing w:line="578" w:lineRule="exact"/>
        <w:ind w:firstLine="645"/>
        <w:rPr>
          <w:rFonts w:ascii="黑体" w:eastAsia="黑体" w:hAnsi="黑体" w:cs="黑体"/>
          <w:sz w:val="32"/>
          <w:szCs w:val="32"/>
        </w:rPr>
      </w:pPr>
      <w:bookmarkStart w:id="33" w:name="_Toc26621_WPSOffice_Level2"/>
      <w:bookmarkStart w:id="34" w:name="_Toc30334_WPSOffice_Level2"/>
      <w:bookmarkStart w:id="35" w:name="_Toc14349_WPSOffice_Level2"/>
      <w:bookmarkStart w:id="36" w:name="_Toc23139_WPSOffice_Level2"/>
      <w:bookmarkStart w:id="37" w:name="_Toc28622_WPSOffice_Level2"/>
      <w:bookmarkStart w:id="38" w:name="_Toc25608_WPSOffice_Level2"/>
      <w:r>
        <w:rPr>
          <w:rFonts w:ascii="黑体" w:eastAsia="黑体" w:hAnsi="黑体" w:cs="黑体" w:hint="eastAsia"/>
          <w:sz w:val="32"/>
          <w:szCs w:val="32"/>
        </w:rPr>
        <w:t>二、收入决算公开表</w:t>
      </w:r>
      <w:bookmarkStart w:id="39" w:name="_Toc13854_WPSOffice_Level2"/>
      <w:bookmarkStart w:id="40" w:name="_Toc17626_WPSOffice_Level2"/>
      <w:bookmarkStart w:id="41" w:name="_Toc17858_WPSOffice_Level2"/>
      <w:bookmarkStart w:id="42" w:name="_Toc5489_WPSOffice_Level2"/>
      <w:bookmarkStart w:id="43" w:name="_Toc14658_WPSOffice_Level2"/>
      <w:bookmarkStart w:id="44" w:name="_Toc3262_WPSOffice_Level2"/>
      <w:bookmarkEnd w:id="33"/>
      <w:bookmarkEnd w:id="34"/>
      <w:bookmarkEnd w:id="35"/>
      <w:bookmarkEnd w:id="36"/>
      <w:bookmarkEnd w:id="37"/>
      <w:bookmarkEnd w:id="38"/>
    </w:p>
    <w:p w:rsidR="000D72CA" w:rsidRDefault="001A02D2">
      <w:pPr>
        <w:spacing w:line="578" w:lineRule="exact"/>
        <w:ind w:firstLine="645"/>
        <w:rPr>
          <w:rFonts w:ascii="黑体" w:eastAsia="黑体" w:hAnsi="黑体" w:cs="黑体"/>
          <w:sz w:val="32"/>
          <w:szCs w:val="32"/>
        </w:rPr>
      </w:pPr>
      <w:r>
        <w:rPr>
          <w:rFonts w:ascii="黑体" w:eastAsia="黑体" w:hAnsi="黑体" w:cs="黑体" w:hint="eastAsia"/>
          <w:sz w:val="32"/>
          <w:szCs w:val="32"/>
        </w:rPr>
        <w:t>三、支出决算公开表</w:t>
      </w:r>
      <w:bookmarkStart w:id="45" w:name="_Toc23591_WPSOffice_Level2"/>
      <w:bookmarkStart w:id="46" w:name="_Toc4265_WPSOffice_Level2"/>
      <w:bookmarkStart w:id="47" w:name="_Toc23493_WPSOffice_Level2"/>
      <w:bookmarkStart w:id="48" w:name="_Toc21415_WPSOffice_Level2"/>
      <w:bookmarkStart w:id="49" w:name="_Toc7988_WPSOffice_Level2"/>
      <w:bookmarkStart w:id="50" w:name="_Toc13701_WPSOffice_Level2"/>
      <w:bookmarkEnd w:id="39"/>
      <w:bookmarkEnd w:id="40"/>
      <w:bookmarkEnd w:id="41"/>
      <w:bookmarkEnd w:id="42"/>
      <w:bookmarkEnd w:id="43"/>
      <w:bookmarkEnd w:id="44"/>
    </w:p>
    <w:p w:rsidR="000D72CA" w:rsidRDefault="001A02D2">
      <w:pPr>
        <w:spacing w:line="578" w:lineRule="exact"/>
        <w:ind w:firstLine="645"/>
        <w:rPr>
          <w:rFonts w:ascii="黑体" w:eastAsia="黑体" w:hAnsi="黑体" w:cs="黑体"/>
          <w:sz w:val="32"/>
          <w:szCs w:val="32"/>
        </w:rPr>
      </w:pPr>
      <w:r>
        <w:rPr>
          <w:rFonts w:ascii="黑体" w:eastAsia="黑体" w:hAnsi="黑体" w:cs="黑体" w:hint="eastAsia"/>
          <w:sz w:val="32"/>
          <w:szCs w:val="32"/>
        </w:rPr>
        <w:t>四、财政拨款收入支出决算公开表</w:t>
      </w:r>
      <w:bookmarkEnd w:id="45"/>
      <w:bookmarkEnd w:id="46"/>
      <w:bookmarkEnd w:id="47"/>
      <w:bookmarkEnd w:id="48"/>
      <w:bookmarkEnd w:id="49"/>
      <w:bookmarkEnd w:id="50"/>
    </w:p>
    <w:p w:rsidR="000D72CA" w:rsidRDefault="001A02D2">
      <w:pPr>
        <w:spacing w:line="578" w:lineRule="exact"/>
        <w:ind w:firstLine="645"/>
        <w:rPr>
          <w:rFonts w:ascii="黑体" w:eastAsia="黑体" w:hAnsi="黑体" w:cs="黑体"/>
          <w:sz w:val="32"/>
          <w:szCs w:val="32"/>
        </w:rPr>
      </w:pPr>
      <w:bookmarkStart w:id="51" w:name="_Toc7879_WPSOffice_Level2"/>
      <w:bookmarkStart w:id="52" w:name="_Toc22783_WPSOffice_Level2"/>
      <w:bookmarkStart w:id="53" w:name="_Toc23829_WPSOffice_Level2"/>
      <w:bookmarkStart w:id="54" w:name="_Toc25166_WPSOffice_Level2"/>
      <w:bookmarkStart w:id="55" w:name="_Toc2158_WPSOffice_Level2"/>
      <w:bookmarkStart w:id="56" w:name="_Toc13516_WPSOffice_Level2"/>
      <w:r>
        <w:rPr>
          <w:rFonts w:ascii="黑体" w:eastAsia="黑体" w:hAnsi="黑体" w:cs="黑体" w:hint="eastAsia"/>
          <w:sz w:val="32"/>
          <w:szCs w:val="32"/>
        </w:rPr>
        <w:t>五、一般公共预算财政拨款收入支出决算</w:t>
      </w:r>
      <w:bookmarkEnd w:id="51"/>
      <w:bookmarkEnd w:id="52"/>
      <w:bookmarkEnd w:id="53"/>
      <w:bookmarkEnd w:id="54"/>
      <w:r>
        <w:rPr>
          <w:rFonts w:ascii="黑体" w:eastAsia="黑体" w:hAnsi="黑体" w:cs="黑体" w:hint="eastAsia"/>
          <w:sz w:val="32"/>
          <w:szCs w:val="32"/>
        </w:rPr>
        <w:t>公开表</w:t>
      </w:r>
      <w:bookmarkStart w:id="57" w:name="_Toc17833_WPSOffice_Level2"/>
      <w:bookmarkStart w:id="58" w:name="_Toc2632_WPSOffice_Level2"/>
      <w:bookmarkStart w:id="59" w:name="_Toc17283_WPSOffice_Level2"/>
      <w:bookmarkStart w:id="60" w:name="_Toc25362_WPSOffice_Level2"/>
      <w:bookmarkStart w:id="61" w:name="_Toc5343_WPSOffice_Level2"/>
      <w:bookmarkStart w:id="62" w:name="_Toc8373_WPSOffice_Level2"/>
      <w:bookmarkEnd w:id="55"/>
      <w:bookmarkEnd w:id="56"/>
    </w:p>
    <w:p w:rsidR="000D72CA" w:rsidRDefault="001A02D2">
      <w:pPr>
        <w:spacing w:line="578" w:lineRule="exact"/>
        <w:ind w:firstLine="645"/>
        <w:rPr>
          <w:rFonts w:ascii="黑体" w:eastAsia="黑体" w:hAnsi="黑体" w:cs="黑体"/>
          <w:sz w:val="32"/>
          <w:szCs w:val="32"/>
        </w:rPr>
      </w:pPr>
      <w:r>
        <w:rPr>
          <w:rFonts w:ascii="黑体" w:eastAsia="黑体" w:hAnsi="黑体" w:cs="黑体" w:hint="eastAsia"/>
          <w:sz w:val="32"/>
          <w:szCs w:val="32"/>
        </w:rPr>
        <w:t>六、一般公共预算财政拨款基本支出决算</w:t>
      </w:r>
      <w:bookmarkEnd w:id="57"/>
      <w:bookmarkEnd w:id="58"/>
      <w:bookmarkEnd w:id="59"/>
      <w:bookmarkEnd w:id="60"/>
      <w:bookmarkEnd w:id="61"/>
      <w:bookmarkEnd w:id="62"/>
      <w:r>
        <w:rPr>
          <w:rFonts w:ascii="黑体" w:eastAsia="黑体" w:hAnsi="黑体" w:cs="黑体" w:hint="eastAsia"/>
          <w:sz w:val="32"/>
          <w:szCs w:val="32"/>
        </w:rPr>
        <w:t>公开表</w:t>
      </w:r>
    </w:p>
    <w:p w:rsidR="000D72CA" w:rsidRDefault="001A02D2">
      <w:pPr>
        <w:spacing w:line="578" w:lineRule="exact"/>
        <w:ind w:leftChars="304" w:left="1118" w:hangingChars="150" w:hanging="480"/>
        <w:rPr>
          <w:rFonts w:ascii="黑体" w:eastAsia="黑体" w:hAnsi="黑体" w:cs="黑体"/>
          <w:sz w:val="32"/>
          <w:szCs w:val="32"/>
        </w:rPr>
      </w:pPr>
      <w:bookmarkStart w:id="63" w:name="_Toc11799_WPSOffice_Level2"/>
      <w:bookmarkStart w:id="64" w:name="_Toc13345_WPSOffice_Level2"/>
      <w:bookmarkStart w:id="65" w:name="_Toc6020_WPSOffice_Level2"/>
      <w:bookmarkStart w:id="66" w:name="_Toc21310_WPSOffice_Level2"/>
      <w:bookmarkStart w:id="67" w:name="_Toc1533_WPSOffice_Level2"/>
      <w:bookmarkStart w:id="68" w:name="_Toc5594_WPSOffice_Level2"/>
      <w:r>
        <w:rPr>
          <w:rFonts w:ascii="黑体" w:eastAsia="黑体" w:hAnsi="黑体" w:cs="黑体" w:hint="eastAsia"/>
          <w:sz w:val="32"/>
          <w:szCs w:val="32"/>
        </w:rPr>
        <w:t>七、政府性基金预算财政拨款收入支出决算</w:t>
      </w:r>
      <w:bookmarkEnd w:id="63"/>
      <w:bookmarkEnd w:id="64"/>
      <w:bookmarkEnd w:id="65"/>
      <w:bookmarkEnd w:id="66"/>
      <w:bookmarkEnd w:id="67"/>
      <w:bookmarkEnd w:id="68"/>
      <w:r>
        <w:rPr>
          <w:rFonts w:ascii="黑体" w:eastAsia="黑体" w:hAnsi="黑体" w:cs="黑体" w:hint="eastAsia"/>
          <w:sz w:val="32"/>
          <w:szCs w:val="32"/>
        </w:rPr>
        <w:t>公开表</w:t>
      </w:r>
    </w:p>
    <w:p w:rsidR="000D72CA" w:rsidRDefault="001A02D2">
      <w:pPr>
        <w:spacing w:line="578" w:lineRule="exact"/>
        <w:ind w:leftChars="304" w:left="1118" w:hangingChars="150" w:hanging="480"/>
        <w:rPr>
          <w:rFonts w:ascii="黑体" w:eastAsia="黑体" w:hAnsi="黑体" w:cs="黑体"/>
          <w:sz w:val="32"/>
          <w:szCs w:val="32"/>
        </w:rPr>
      </w:pPr>
      <w:r>
        <w:rPr>
          <w:rFonts w:ascii="黑体" w:eastAsia="黑体" w:hAnsi="黑体" w:cs="黑体" w:hint="eastAsia"/>
          <w:sz w:val="32"/>
          <w:szCs w:val="32"/>
        </w:rPr>
        <w:t>八、国有资本经营预算财政拨款收入支出决算公开表</w:t>
      </w:r>
    </w:p>
    <w:p w:rsidR="000D72CA" w:rsidRDefault="001A02D2">
      <w:pPr>
        <w:spacing w:line="578" w:lineRule="exact"/>
        <w:ind w:firstLine="640"/>
        <w:rPr>
          <w:rFonts w:ascii="黑体" w:eastAsia="黑体" w:hAnsi="黑体" w:cs="黑体"/>
          <w:sz w:val="32"/>
          <w:szCs w:val="32"/>
        </w:rPr>
      </w:pPr>
      <w:bookmarkStart w:id="69" w:name="_Toc29886_WPSOffice_Level2"/>
      <w:bookmarkStart w:id="70" w:name="_Toc9377_WPSOffice_Level2"/>
      <w:bookmarkStart w:id="71" w:name="_Toc1820_WPSOffice_Level2"/>
      <w:bookmarkStart w:id="72" w:name="_Toc19961_WPSOffice_Level2"/>
      <w:r>
        <w:rPr>
          <w:rFonts w:ascii="黑体" w:eastAsia="黑体" w:hAnsi="黑体" w:cs="黑体" w:hint="eastAsia"/>
          <w:sz w:val="32"/>
          <w:szCs w:val="32"/>
        </w:rPr>
        <w:t>九、财政拨款“三公”经费支出决算</w:t>
      </w:r>
      <w:bookmarkEnd w:id="69"/>
      <w:bookmarkEnd w:id="70"/>
      <w:bookmarkEnd w:id="71"/>
      <w:bookmarkEnd w:id="72"/>
      <w:r>
        <w:rPr>
          <w:rFonts w:ascii="黑体" w:eastAsia="黑体" w:hAnsi="黑体" w:cs="黑体" w:hint="eastAsia"/>
          <w:sz w:val="32"/>
          <w:szCs w:val="32"/>
        </w:rPr>
        <w:t>公开表</w:t>
      </w:r>
    </w:p>
    <w:p w:rsidR="000D72CA" w:rsidRDefault="001A02D2">
      <w:pPr>
        <w:spacing w:line="578" w:lineRule="exact"/>
        <w:ind w:firstLine="640"/>
        <w:rPr>
          <w:rFonts w:ascii="仿宋" w:eastAsia="仿宋" w:hAnsi="仿宋" w:cs="仿宋"/>
          <w:sz w:val="32"/>
          <w:szCs w:val="32"/>
        </w:rPr>
      </w:pPr>
      <w:r>
        <w:rPr>
          <w:rFonts w:ascii="仿宋" w:eastAsia="仿宋" w:hAnsi="仿宋" w:cs="仿宋" w:hint="eastAsia"/>
          <w:sz w:val="32"/>
          <w:szCs w:val="32"/>
        </w:rPr>
        <w:t>以上报表见附件</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 xml:space="preserve">   </w:t>
      </w:r>
    </w:p>
    <w:p w:rsidR="000D72CA" w:rsidRDefault="000D72CA">
      <w:pPr>
        <w:spacing w:line="578" w:lineRule="exact"/>
        <w:rPr>
          <w:rFonts w:ascii="黑体" w:eastAsia="黑体" w:hAnsi="黑体" w:cs="黑体"/>
          <w:sz w:val="32"/>
          <w:szCs w:val="32"/>
        </w:rPr>
      </w:pPr>
    </w:p>
    <w:p w:rsidR="000D72CA" w:rsidRDefault="001A02D2">
      <w:pPr>
        <w:spacing w:line="578" w:lineRule="exact"/>
        <w:jc w:val="center"/>
        <w:rPr>
          <w:rFonts w:ascii="黑体" w:eastAsia="黑体" w:hAnsi="ˎ̥"/>
          <w:sz w:val="32"/>
          <w:szCs w:val="32"/>
        </w:rPr>
      </w:pPr>
      <w:bookmarkStart w:id="73" w:name="_Toc28629_WPSOffice_Level1"/>
      <w:bookmarkStart w:id="74" w:name="_Toc31264_WPSOffice_Level1"/>
      <w:bookmarkStart w:id="75" w:name="_Toc4402_WPSOffice_Level1"/>
      <w:bookmarkStart w:id="76" w:name="_Toc27590_WPSOffice_Level1"/>
      <w:bookmarkStart w:id="77" w:name="_Toc29683_WPSOffice_Level1"/>
      <w:bookmarkStart w:id="78" w:name="_Toc16686_WPSOffice_Level1"/>
      <w:r>
        <w:rPr>
          <w:rFonts w:ascii="黑体" w:eastAsia="黑体" w:hAnsi="ˎ̥" w:hint="eastAsia"/>
          <w:sz w:val="32"/>
          <w:szCs w:val="32"/>
        </w:rPr>
        <w:t>第三部分</w:t>
      </w:r>
      <w:r>
        <w:rPr>
          <w:rFonts w:ascii="黑体" w:eastAsia="黑体" w:hAnsi="ˎ̥" w:hint="eastAsia"/>
          <w:sz w:val="32"/>
          <w:szCs w:val="32"/>
        </w:rPr>
        <w:t xml:space="preserve">  </w:t>
      </w:r>
      <w:r>
        <w:rPr>
          <w:rFonts w:ascii="黑体" w:eastAsia="黑体" w:hAnsi="ˎ̥"/>
          <w:sz w:val="32"/>
          <w:szCs w:val="32"/>
        </w:rPr>
        <w:t>2024</w:t>
      </w:r>
      <w:r>
        <w:rPr>
          <w:rFonts w:ascii="黑体" w:eastAsia="黑体" w:hAnsi="ˎ̥" w:hint="eastAsia"/>
          <w:sz w:val="32"/>
          <w:szCs w:val="32"/>
        </w:rPr>
        <w:t>年度部门决算情况说明</w:t>
      </w:r>
      <w:bookmarkEnd w:id="73"/>
      <w:bookmarkEnd w:id="74"/>
      <w:bookmarkEnd w:id="75"/>
      <w:bookmarkEnd w:id="76"/>
      <w:bookmarkEnd w:id="77"/>
      <w:bookmarkEnd w:id="78"/>
    </w:p>
    <w:p w:rsidR="000D72CA" w:rsidRDefault="000D72CA">
      <w:pPr>
        <w:spacing w:line="578" w:lineRule="exact"/>
        <w:jc w:val="center"/>
        <w:rPr>
          <w:rFonts w:ascii="黑体" w:eastAsia="黑体" w:hAnsi="ˎ̥"/>
          <w:sz w:val="32"/>
          <w:szCs w:val="32"/>
        </w:rPr>
      </w:pPr>
    </w:p>
    <w:p w:rsidR="000D72CA" w:rsidRDefault="001A02D2">
      <w:pPr>
        <w:spacing w:line="578" w:lineRule="exact"/>
        <w:ind w:firstLineChars="200" w:firstLine="640"/>
        <w:rPr>
          <w:rFonts w:ascii="仿宋_GB2312" w:eastAsia="仿宋_GB2312" w:hAnsi="ˎ̥"/>
          <w:sz w:val="32"/>
          <w:szCs w:val="32"/>
        </w:rPr>
      </w:pPr>
      <w:r>
        <w:rPr>
          <w:rFonts w:ascii="黑体" w:eastAsia="黑体" w:hAnsi="黑体" w:cs="黑体" w:hint="eastAsia"/>
          <w:bCs/>
          <w:sz w:val="32"/>
          <w:szCs w:val="32"/>
        </w:rPr>
        <w:t>一、收入支出总体情况说明</w:t>
      </w:r>
      <w:r>
        <w:rPr>
          <w:rFonts w:ascii="黑体" w:eastAsia="黑体" w:hAnsi="黑体" w:cs="黑体" w:hint="eastAsia"/>
          <w:bCs/>
          <w:sz w:val="32"/>
          <w:szCs w:val="32"/>
        </w:rPr>
        <w:br/>
      </w:r>
      <w:r>
        <w:rPr>
          <w:rFonts w:ascii="楷体_GB2312" w:eastAsia="楷体_GB2312" w:hAnsi="ˎ̥" w:hint="eastAsia"/>
          <w:sz w:val="32"/>
          <w:szCs w:val="32"/>
        </w:rPr>
        <w:t xml:space="preserve">    </w:t>
      </w:r>
      <w:r>
        <w:rPr>
          <w:rFonts w:ascii="仿宋_GB2312" w:eastAsia="仿宋_GB2312" w:hAnsi="ˎ̥"/>
          <w:sz w:val="32"/>
          <w:szCs w:val="32"/>
        </w:rPr>
        <w:t>2024</w:t>
      </w:r>
      <w:r>
        <w:rPr>
          <w:rFonts w:ascii="仿宋_GB2312" w:eastAsia="仿宋_GB2312" w:hAnsi="ˎ̥" w:hint="eastAsia"/>
          <w:sz w:val="32"/>
          <w:szCs w:val="32"/>
        </w:rPr>
        <w:t>年度收入总</w:t>
      </w:r>
      <w:r w:rsidRPr="000C3C47">
        <w:rPr>
          <w:rFonts w:ascii="仿宋_GB2312" w:eastAsia="仿宋_GB2312" w:hAnsi="ˎ̥" w:hint="eastAsia"/>
          <w:sz w:val="32"/>
          <w:szCs w:val="32"/>
        </w:rPr>
        <w:t>计</w:t>
      </w:r>
      <w:r w:rsidRPr="000C3C47">
        <w:rPr>
          <w:rFonts w:ascii="仿宋_GB2312" w:eastAsia="仿宋_GB2312" w:hAnsi="ˎ̥"/>
          <w:sz w:val="32"/>
          <w:szCs w:val="32"/>
        </w:rPr>
        <w:t>9,341.28</w:t>
      </w:r>
      <w:r w:rsidRPr="000C3C47">
        <w:rPr>
          <w:rFonts w:ascii="仿宋_GB2312" w:eastAsia="仿宋_GB2312" w:hAnsi="ˎ̥" w:hint="eastAsia"/>
          <w:sz w:val="32"/>
          <w:szCs w:val="32"/>
        </w:rPr>
        <w:t>万元，支出总计</w:t>
      </w:r>
      <w:r w:rsidRPr="000C3C47">
        <w:rPr>
          <w:rFonts w:ascii="仿宋_GB2312" w:eastAsia="仿宋_GB2312" w:hAnsi="ˎ̥"/>
          <w:sz w:val="32"/>
          <w:szCs w:val="32"/>
        </w:rPr>
        <w:t>9,341.28</w:t>
      </w:r>
      <w:r w:rsidRPr="000C3C47">
        <w:rPr>
          <w:rFonts w:ascii="仿宋_GB2312" w:eastAsia="仿宋_GB2312" w:hAnsi="ˎ̥" w:hint="eastAsia"/>
          <w:sz w:val="32"/>
          <w:szCs w:val="32"/>
        </w:rPr>
        <w:t>万元，与</w:t>
      </w:r>
      <w:r w:rsidRPr="000C3C47">
        <w:rPr>
          <w:rFonts w:ascii="仿宋_GB2312" w:eastAsia="仿宋_GB2312" w:hAnsi="ˎ̥"/>
          <w:sz w:val="32"/>
          <w:szCs w:val="32"/>
        </w:rPr>
        <w:t>2023</w:t>
      </w:r>
      <w:r w:rsidRPr="000C3C47">
        <w:rPr>
          <w:rFonts w:ascii="仿宋_GB2312" w:eastAsia="仿宋_GB2312" w:hAnsi="ˎ̥" w:hint="eastAsia"/>
          <w:sz w:val="32"/>
          <w:szCs w:val="32"/>
        </w:rPr>
        <w:t>年度相比，收入、支出总计各</w:t>
      </w:r>
      <w:r w:rsidRPr="000C3C47">
        <w:rPr>
          <w:rFonts w:ascii="仿宋_GB2312" w:eastAsia="仿宋_GB2312" w:hAnsi="ˎ̥" w:hint="eastAsia"/>
          <w:sz w:val="32"/>
          <w:szCs w:val="32"/>
        </w:rPr>
        <w:t>减少</w:t>
      </w:r>
      <w:r w:rsidR="000C3C47" w:rsidRPr="000C3C47">
        <w:rPr>
          <w:rFonts w:ascii="仿宋_GB2312" w:eastAsia="仿宋_GB2312" w:hAnsi="ˎ̥" w:hint="eastAsia"/>
          <w:sz w:val="32"/>
          <w:szCs w:val="32"/>
        </w:rPr>
        <w:t>1663.31</w:t>
      </w:r>
      <w:r w:rsidRPr="000C3C47">
        <w:rPr>
          <w:rFonts w:ascii="仿宋_GB2312" w:eastAsia="仿宋_GB2312" w:hAnsi="ˎ̥" w:hint="eastAsia"/>
          <w:sz w:val="32"/>
          <w:szCs w:val="32"/>
        </w:rPr>
        <w:t>万元，</w:t>
      </w:r>
      <w:r w:rsidRPr="000C3C47">
        <w:rPr>
          <w:rFonts w:ascii="仿宋_GB2312" w:eastAsia="仿宋_GB2312" w:hAnsi="ˎ̥" w:hint="eastAsia"/>
          <w:sz w:val="32"/>
          <w:szCs w:val="32"/>
        </w:rPr>
        <w:t>下降</w:t>
      </w:r>
      <w:r w:rsidR="000C3C47" w:rsidRPr="000C3C47">
        <w:rPr>
          <w:rFonts w:ascii="仿宋_GB2312" w:eastAsia="仿宋_GB2312" w:hAnsi="ˎ̥" w:hint="eastAsia"/>
          <w:sz w:val="32"/>
          <w:szCs w:val="32"/>
        </w:rPr>
        <w:t>15.11</w:t>
      </w:r>
      <w:r w:rsidRPr="000C3C47">
        <w:rPr>
          <w:rFonts w:ascii="仿宋_GB2312" w:eastAsia="仿宋_GB2312" w:hAnsi="ˎ̥" w:hint="eastAsia"/>
          <w:sz w:val="32"/>
          <w:szCs w:val="32"/>
        </w:rPr>
        <w:t>%</w:t>
      </w:r>
      <w:r w:rsidRPr="000C3C47">
        <w:rPr>
          <w:rFonts w:ascii="仿宋_GB2312" w:eastAsia="仿宋_GB2312" w:hAnsi="ˎ̥" w:hint="eastAsia"/>
          <w:sz w:val="32"/>
          <w:szCs w:val="32"/>
        </w:rPr>
        <w:t>。主要原因：</w:t>
      </w:r>
      <w:r w:rsidR="000C3C47">
        <w:rPr>
          <w:rFonts w:ascii="仿宋_GB2312" w:eastAsia="仿宋_GB2312" w:hAnsi="ˎ̥" w:hint="eastAsia"/>
          <w:sz w:val="32"/>
          <w:szCs w:val="32"/>
        </w:rPr>
        <w:t>一是本年重大生态修复项目资金未下达，收入减少；二是</w:t>
      </w:r>
      <w:r w:rsidR="000C3C47" w:rsidRPr="000C3C47">
        <w:rPr>
          <w:rFonts w:ascii="仿宋_GB2312" w:eastAsia="仿宋_GB2312" w:hAnsi="ˎ̥"/>
          <w:sz w:val="32"/>
          <w:szCs w:val="32"/>
        </w:rPr>
        <w:t>本年部分</w:t>
      </w:r>
      <w:r w:rsidR="000C3C47">
        <w:rPr>
          <w:rFonts w:ascii="仿宋_GB2312" w:eastAsia="仿宋_GB2312" w:hAnsi="ˎ̥" w:hint="eastAsia"/>
          <w:sz w:val="32"/>
          <w:szCs w:val="32"/>
        </w:rPr>
        <w:t>往年</w:t>
      </w:r>
      <w:r w:rsidR="000C3C47" w:rsidRPr="000C3C47">
        <w:rPr>
          <w:rFonts w:ascii="仿宋_GB2312" w:eastAsia="仿宋_GB2312" w:hAnsi="ˎ̥"/>
          <w:sz w:val="32"/>
          <w:szCs w:val="32"/>
        </w:rPr>
        <w:t>重大项目已验收，项目支出减少</w:t>
      </w:r>
      <w:r>
        <w:rPr>
          <w:rFonts w:ascii="仿宋_GB2312" w:eastAsia="仿宋_GB2312" w:hAnsi="ˎ̥" w:hint="eastAsia"/>
          <w:sz w:val="32"/>
          <w:szCs w:val="32"/>
        </w:rPr>
        <w:t>。</w:t>
      </w:r>
    </w:p>
    <w:p w:rsidR="000D72CA" w:rsidRDefault="001A02D2">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（一</w:t>
      </w:r>
      <w:r>
        <w:rPr>
          <w:rFonts w:ascii="楷体" w:eastAsia="楷体" w:hAnsi="楷体" w:cs="楷体"/>
          <w:sz w:val="32"/>
          <w:szCs w:val="32"/>
        </w:rPr>
        <w:t>）</w:t>
      </w:r>
      <w:r>
        <w:rPr>
          <w:rFonts w:ascii="楷体" w:eastAsia="楷体" w:hAnsi="楷体" w:cs="楷体" w:hint="eastAsia"/>
          <w:sz w:val="32"/>
          <w:szCs w:val="32"/>
        </w:rPr>
        <w:t>收入</w:t>
      </w:r>
      <w:r>
        <w:rPr>
          <w:rFonts w:ascii="楷体" w:eastAsia="楷体" w:hAnsi="楷体" w:cs="楷体"/>
          <w:sz w:val="32"/>
          <w:szCs w:val="32"/>
        </w:rPr>
        <w:t>总计</w:t>
      </w:r>
      <w:r>
        <w:rPr>
          <w:rFonts w:ascii="楷体" w:eastAsia="楷体" w:hAnsi="楷体" w:cs="楷体" w:hint="eastAsia"/>
          <w:sz w:val="32"/>
          <w:szCs w:val="32"/>
        </w:rPr>
        <w:t>主要</w:t>
      </w:r>
      <w:r>
        <w:rPr>
          <w:rFonts w:ascii="楷体" w:eastAsia="楷体" w:hAnsi="楷体" w:cs="楷体"/>
          <w:sz w:val="32"/>
          <w:szCs w:val="32"/>
        </w:rPr>
        <w:t>构成</w:t>
      </w:r>
    </w:p>
    <w:p w:rsidR="000D72CA" w:rsidRDefault="001A02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本年</w:t>
      </w:r>
      <w:r>
        <w:rPr>
          <w:rFonts w:ascii="仿宋_GB2312" w:eastAsia="仿宋_GB2312" w:hAnsi="ˎ̥"/>
          <w:sz w:val="32"/>
          <w:szCs w:val="32"/>
        </w:rPr>
        <w:t>收</w:t>
      </w:r>
      <w:r w:rsidRPr="000C3C47">
        <w:rPr>
          <w:rFonts w:ascii="仿宋_GB2312" w:eastAsia="仿宋_GB2312" w:hAnsi="ˎ̥"/>
          <w:sz w:val="32"/>
          <w:szCs w:val="32"/>
        </w:rPr>
        <w:t>入</w:t>
      </w:r>
      <w:r w:rsidRPr="000C3C47">
        <w:rPr>
          <w:rFonts w:ascii="仿宋_GB2312" w:eastAsia="仿宋_GB2312" w:hAnsi="ˎ̥"/>
          <w:sz w:val="32"/>
          <w:szCs w:val="32"/>
        </w:rPr>
        <w:t>8,226.62</w:t>
      </w:r>
      <w:r>
        <w:rPr>
          <w:rFonts w:ascii="仿宋_GB2312" w:eastAsia="仿宋_GB2312" w:hAnsi="ˎ̥" w:hint="eastAsia"/>
          <w:sz w:val="32"/>
          <w:szCs w:val="32"/>
        </w:rPr>
        <w:t>万元。</w:t>
      </w:r>
    </w:p>
    <w:p w:rsidR="000D72CA" w:rsidRPr="00540E5C" w:rsidRDefault="001A02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使</w:t>
      </w:r>
      <w:r w:rsidRPr="00540E5C">
        <w:rPr>
          <w:rFonts w:ascii="仿宋_GB2312" w:eastAsia="仿宋_GB2312" w:hAnsi="ˎ̥" w:hint="eastAsia"/>
          <w:sz w:val="32"/>
          <w:szCs w:val="32"/>
        </w:rPr>
        <w:t>用非财政拨款结余</w:t>
      </w:r>
      <w:r w:rsidRPr="00540E5C">
        <w:rPr>
          <w:rFonts w:ascii="仿宋_GB2312" w:eastAsia="仿宋_GB2312" w:hAnsi="ˎ̥"/>
          <w:sz w:val="32"/>
          <w:szCs w:val="32"/>
        </w:rPr>
        <w:t>0.00</w:t>
      </w:r>
      <w:r w:rsidRPr="00540E5C">
        <w:rPr>
          <w:rFonts w:ascii="仿宋_GB2312" w:eastAsia="仿宋_GB2312" w:hAnsi="ˎ̥" w:hint="eastAsia"/>
          <w:sz w:val="32"/>
          <w:szCs w:val="32"/>
        </w:rPr>
        <w:t>万元，较</w:t>
      </w:r>
      <w:r w:rsidRPr="00540E5C">
        <w:rPr>
          <w:rFonts w:ascii="仿宋_GB2312" w:eastAsia="仿宋_GB2312" w:hAnsi="ˎ̥"/>
          <w:sz w:val="32"/>
          <w:szCs w:val="32"/>
        </w:rPr>
        <w:t>2023</w:t>
      </w:r>
      <w:r w:rsidRPr="00540E5C">
        <w:rPr>
          <w:rFonts w:ascii="仿宋_GB2312" w:eastAsia="仿宋_GB2312" w:hAnsi="ˎ̥" w:hint="eastAsia"/>
          <w:sz w:val="32"/>
          <w:szCs w:val="32"/>
        </w:rPr>
        <w:t>年度决算数增加（减少）</w:t>
      </w:r>
      <w:r w:rsidR="000C3C47" w:rsidRPr="00540E5C">
        <w:rPr>
          <w:rFonts w:ascii="仿宋_GB2312" w:eastAsia="仿宋_GB2312" w:hAnsi="ˎ̥" w:hint="eastAsia"/>
          <w:sz w:val="32"/>
          <w:szCs w:val="32"/>
        </w:rPr>
        <w:t>0</w:t>
      </w:r>
      <w:r w:rsidRPr="00540E5C">
        <w:rPr>
          <w:rFonts w:ascii="仿宋_GB2312" w:eastAsia="仿宋_GB2312" w:hAnsi="ˎ̥" w:hint="eastAsia"/>
          <w:sz w:val="32"/>
          <w:szCs w:val="32"/>
        </w:rPr>
        <w:t>万元</w:t>
      </w:r>
      <w:r w:rsidRPr="00540E5C">
        <w:rPr>
          <w:rFonts w:ascii="仿宋_GB2312" w:eastAsia="仿宋_GB2312" w:hAnsi="ˎ̥" w:hint="eastAsia"/>
          <w:sz w:val="32"/>
          <w:szCs w:val="32"/>
        </w:rPr>
        <w:t>。</w:t>
      </w:r>
    </w:p>
    <w:p w:rsidR="000D72CA" w:rsidRDefault="001A02D2">
      <w:pPr>
        <w:spacing w:line="578" w:lineRule="exact"/>
        <w:ind w:firstLineChars="200" w:firstLine="640"/>
        <w:rPr>
          <w:rFonts w:ascii="仿宋_GB2312" w:eastAsia="仿宋_GB2312" w:hAnsi="ˎ̥"/>
          <w:sz w:val="32"/>
          <w:szCs w:val="32"/>
        </w:rPr>
      </w:pPr>
      <w:r w:rsidRPr="00540E5C">
        <w:rPr>
          <w:rFonts w:ascii="仿宋_GB2312" w:eastAsia="仿宋_GB2312" w:hAnsi="ˎ̥" w:hint="eastAsia"/>
          <w:sz w:val="32"/>
          <w:szCs w:val="32"/>
        </w:rPr>
        <w:t>年初结转结余</w:t>
      </w:r>
      <w:r w:rsidRPr="00540E5C">
        <w:rPr>
          <w:rFonts w:ascii="仿宋_GB2312" w:eastAsia="仿宋_GB2312" w:hAnsi="ˎ̥"/>
          <w:sz w:val="32"/>
          <w:szCs w:val="32"/>
        </w:rPr>
        <w:t>1,114.66</w:t>
      </w:r>
      <w:r w:rsidRPr="00540E5C">
        <w:rPr>
          <w:rFonts w:ascii="仿宋_GB2312" w:eastAsia="仿宋_GB2312" w:hAnsi="ˎ̥" w:hint="eastAsia"/>
          <w:sz w:val="32"/>
          <w:szCs w:val="32"/>
        </w:rPr>
        <w:t>万元，主要是</w:t>
      </w:r>
      <w:r w:rsidR="000C3C47" w:rsidRPr="00540E5C">
        <w:rPr>
          <w:rFonts w:ascii="仿宋_GB2312" w:eastAsia="仿宋_GB2312" w:hAnsi="ˎ̥"/>
          <w:sz w:val="32"/>
          <w:szCs w:val="32"/>
        </w:rPr>
        <w:t>野生动物肇事补偿保险保费</w:t>
      </w:r>
      <w:r w:rsidR="00540E5C" w:rsidRPr="00540E5C">
        <w:rPr>
          <w:rFonts w:ascii="仿宋_GB2312" w:eastAsia="仿宋_GB2312" w:hAnsi="ˎ̥" w:hint="eastAsia"/>
          <w:sz w:val="32"/>
          <w:szCs w:val="32"/>
        </w:rPr>
        <w:t>542.02</w:t>
      </w:r>
      <w:r w:rsidR="000C3C47" w:rsidRPr="00540E5C">
        <w:rPr>
          <w:rFonts w:ascii="仿宋_GB2312" w:eastAsia="仿宋_GB2312" w:hAnsi="ˎ̥" w:hint="eastAsia"/>
          <w:sz w:val="32"/>
          <w:szCs w:val="32"/>
        </w:rPr>
        <w:t>万元、</w:t>
      </w:r>
      <w:r w:rsidR="000C3C47" w:rsidRPr="00540E5C">
        <w:rPr>
          <w:rFonts w:ascii="仿宋_GB2312" w:eastAsia="仿宋_GB2312" w:hAnsi="ˎ̥"/>
          <w:sz w:val="32"/>
          <w:szCs w:val="32"/>
        </w:rPr>
        <w:t>林长制办公室经费</w:t>
      </w:r>
      <w:r w:rsidR="000C3C47" w:rsidRPr="00540E5C">
        <w:rPr>
          <w:rFonts w:ascii="仿宋_GB2312" w:eastAsia="仿宋_GB2312" w:hAnsi="ˎ̥" w:hint="eastAsia"/>
          <w:sz w:val="32"/>
          <w:szCs w:val="32"/>
        </w:rPr>
        <w:t>1万元、</w:t>
      </w:r>
      <w:r w:rsidR="000C3C47" w:rsidRPr="00540E5C">
        <w:rPr>
          <w:rFonts w:ascii="仿宋_GB2312" w:eastAsia="仿宋_GB2312" w:hAnsi="ˎ̥"/>
          <w:sz w:val="32"/>
          <w:szCs w:val="32"/>
        </w:rPr>
        <w:t>色尼区罗玛镇等2个乡（镇）城乡建设用地增减挂钩项目</w:t>
      </w:r>
      <w:r w:rsidR="000C3C47" w:rsidRPr="00540E5C">
        <w:rPr>
          <w:rFonts w:ascii="仿宋_GB2312" w:eastAsia="仿宋_GB2312" w:hAnsi="ˎ̥" w:hint="eastAsia"/>
          <w:sz w:val="32"/>
          <w:szCs w:val="32"/>
        </w:rPr>
        <w:t>262.69万元、</w:t>
      </w:r>
      <w:r w:rsidR="000C3C47" w:rsidRPr="00540E5C">
        <w:rPr>
          <w:rFonts w:ascii="仿宋_GB2312" w:eastAsia="仿宋_GB2312" w:hAnsi="ˎ̥"/>
          <w:sz w:val="32"/>
          <w:szCs w:val="32"/>
        </w:rPr>
        <w:t>色尼区历史遗留废弃矿山生态修复项目</w:t>
      </w:r>
      <w:r w:rsidR="00540E5C" w:rsidRPr="00540E5C">
        <w:rPr>
          <w:rFonts w:ascii="仿宋_GB2312" w:eastAsia="仿宋_GB2312" w:hAnsi="ˎ̥" w:hint="eastAsia"/>
          <w:sz w:val="32"/>
          <w:szCs w:val="32"/>
        </w:rPr>
        <w:t>306.96万元、</w:t>
      </w:r>
      <w:r w:rsidR="000C3C47" w:rsidRPr="00540E5C">
        <w:rPr>
          <w:rFonts w:ascii="仿宋_GB2312" w:eastAsia="仿宋_GB2312" w:hAnsi="ˎ̥"/>
          <w:sz w:val="32"/>
          <w:szCs w:val="32"/>
        </w:rPr>
        <w:t>不动产权证书相关资金</w:t>
      </w:r>
      <w:r w:rsidR="000C3C47" w:rsidRPr="00540E5C">
        <w:rPr>
          <w:rFonts w:ascii="仿宋_GB2312" w:eastAsia="仿宋_GB2312" w:hAnsi="ˎ̥" w:hint="eastAsia"/>
          <w:sz w:val="32"/>
          <w:szCs w:val="32"/>
        </w:rPr>
        <w:t>1.98万元</w:t>
      </w:r>
      <w:r w:rsidRPr="00540E5C">
        <w:rPr>
          <w:rFonts w:ascii="仿宋_GB2312" w:eastAsia="仿宋_GB2312" w:hAnsi="ˎ̥" w:hint="eastAsia"/>
          <w:sz w:val="32"/>
          <w:szCs w:val="32"/>
        </w:rPr>
        <w:t>，</w:t>
      </w:r>
      <w:r w:rsidR="00540E5C" w:rsidRPr="00540E5C">
        <w:rPr>
          <w:rFonts w:ascii="仿宋_GB2312" w:eastAsia="仿宋_GB2312" w:hAnsi="ˎ̥" w:hint="eastAsia"/>
          <w:sz w:val="32"/>
          <w:szCs w:val="32"/>
        </w:rPr>
        <w:t>收回以前年度存量资金后下达，</w:t>
      </w:r>
      <w:r w:rsidRPr="00540E5C">
        <w:rPr>
          <w:rFonts w:ascii="仿宋_GB2312" w:eastAsia="仿宋_GB2312" w:hAnsi="ˎ̥" w:hint="eastAsia"/>
          <w:sz w:val="32"/>
          <w:szCs w:val="32"/>
        </w:rPr>
        <w:t>较</w:t>
      </w:r>
      <w:r w:rsidRPr="00540E5C">
        <w:rPr>
          <w:rFonts w:ascii="仿宋_GB2312" w:eastAsia="仿宋_GB2312" w:hAnsi="ˎ̥"/>
          <w:sz w:val="32"/>
          <w:szCs w:val="32"/>
        </w:rPr>
        <w:t>2023</w:t>
      </w:r>
      <w:r w:rsidR="00540E5C" w:rsidRPr="00540E5C">
        <w:rPr>
          <w:rFonts w:ascii="仿宋_GB2312" w:eastAsia="仿宋_GB2312" w:hAnsi="ˎ̥" w:hint="eastAsia"/>
          <w:sz w:val="32"/>
          <w:szCs w:val="32"/>
        </w:rPr>
        <w:t>年度决算数</w:t>
      </w:r>
      <w:r w:rsidRPr="00540E5C">
        <w:rPr>
          <w:rFonts w:ascii="仿宋_GB2312" w:eastAsia="仿宋_GB2312" w:hAnsi="ˎ̥" w:hint="eastAsia"/>
          <w:sz w:val="32"/>
          <w:szCs w:val="32"/>
        </w:rPr>
        <w:t>减少</w:t>
      </w:r>
      <w:r w:rsidR="00540E5C" w:rsidRPr="00540E5C">
        <w:rPr>
          <w:rFonts w:ascii="仿宋_GB2312" w:eastAsia="仿宋_GB2312" w:hAnsi="ˎ̥" w:hint="eastAsia"/>
          <w:sz w:val="32"/>
          <w:szCs w:val="32"/>
        </w:rPr>
        <w:t>5352.05</w:t>
      </w:r>
      <w:r w:rsidRPr="00540E5C">
        <w:rPr>
          <w:rFonts w:ascii="仿宋_GB2312" w:eastAsia="仿宋_GB2312" w:hAnsi="ˎ̥" w:hint="eastAsia"/>
          <w:sz w:val="32"/>
          <w:szCs w:val="32"/>
        </w:rPr>
        <w:t>万元，</w:t>
      </w:r>
      <w:r w:rsidRPr="00540E5C">
        <w:rPr>
          <w:rFonts w:ascii="仿宋_GB2312" w:eastAsia="仿宋_GB2312" w:hAnsi="ˎ̥" w:hint="eastAsia"/>
          <w:sz w:val="32"/>
          <w:szCs w:val="32"/>
        </w:rPr>
        <w:t>下降</w:t>
      </w:r>
      <w:r w:rsidR="00540E5C" w:rsidRPr="00540E5C">
        <w:rPr>
          <w:rFonts w:ascii="仿宋_GB2312" w:eastAsia="仿宋_GB2312" w:hAnsi="ˎ̥" w:hint="eastAsia"/>
          <w:sz w:val="32"/>
          <w:szCs w:val="32"/>
        </w:rPr>
        <w:t>82.76</w:t>
      </w:r>
      <w:r w:rsidRPr="00540E5C">
        <w:rPr>
          <w:rFonts w:ascii="仿宋_GB2312" w:eastAsia="仿宋_GB2312" w:hAnsi="ˎ̥" w:hint="eastAsia"/>
          <w:sz w:val="32"/>
          <w:szCs w:val="32"/>
        </w:rPr>
        <w:t>%</w:t>
      </w:r>
      <w:r w:rsidRPr="00540E5C">
        <w:rPr>
          <w:rFonts w:ascii="仿宋_GB2312" w:eastAsia="仿宋_GB2312" w:hAnsi="ˎ̥" w:hint="eastAsia"/>
          <w:sz w:val="32"/>
          <w:szCs w:val="32"/>
        </w:rPr>
        <w:t>，主要原因是</w:t>
      </w:r>
      <w:r w:rsidR="00540E5C" w:rsidRPr="00540E5C">
        <w:rPr>
          <w:rFonts w:ascii="仿宋_GB2312" w:eastAsia="仿宋_GB2312" w:hAnsi="ˎ̥" w:hint="eastAsia"/>
          <w:sz w:val="32"/>
          <w:szCs w:val="32"/>
        </w:rPr>
        <w:t>2024年按照财政厅相关规定，所有资金不以存量指标形式</w:t>
      </w:r>
      <w:r w:rsidR="00540E5C">
        <w:rPr>
          <w:rFonts w:ascii="仿宋_GB2312" w:eastAsia="仿宋_GB2312" w:hAnsi="ˎ̥" w:hint="eastAsia"/>
          <w:sz w:val="32"/>
          <w:szCs w:val="32"/>
        </w:rPr>
        <w:t>下达，年初结转结余部分资金收回</w:t>
      </w:r>
      <w:r>
        <w:rPr>
          <w:rFonts w:ascii="仿宋_GB2312" w:eastAsia="仿宋_GB2312" w:hAnsi="ˎ̥" w:hint="eastAsia"/>
          <w:sz w:val="32"/>
          <w:szCs w:val="32"/>
        </w:rPr>
        <w:t>。</w:t>
      </w:r>
    </w:p>
    <w:p w:rsidR="000D72CA" w:rsidRDefault="001A02D2">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（二</w:t>
      </w:r>
      <w:r>
        <w:rPr>
          <w:rFonts w:ascii="楷体" w:eastAsia="楷体" w:hAnsi="楷体" w:cs="楷体"/>
          <w:sz w:val="32"/>
          <w:szCs w:val="32"/>
        </w:rPr>
        <w:t>）</w:t>
      </w:r>
      <w:r>
        <w:rPr>
          <w:rFonts w:ascii="楷体" w:eastAsia="楷体" w:hAnsi="楷体" w:cs="楷体" w:hint="eastAsia"/>
          <w:sz w:val="32"/>
          <w:szCs w:val="32"/>
        </w:rPr>
        <w:t>支出</w:t>
      </w:r>
      <w:r>
        <w:rPr>
          <w:rFonts w:ascii="楷体" w:eastAsia="楷体" w:hAnsi="楷体" w:cs="楷体"/>
          <w:sz w:val="32"/>
          <w:szCs w:val="32"/>
        </w:rPr>
        <w:t>总计</w:t>
      </w:r>
      <w:r>
        <w:rPr>
          <w:rFonts w:ascii="楷体" w:eastAsia="楷体" w:hAnsi="楷体" w:cs="楷体" w:hint="eastAsia"/>
          <w:sz w:val="32"/>
          <w:szCs w:val="32"/>
        </w:rPr>
        <w:t>主要</w:t>
      </w:r>
      <w:r>
        <w:rPr>
          <w:rFonts w:ascii="楷体" w:eastAsia="楷体" w:hAnsi="楷体" w:cs="楷体"/>
          <w:sz w:val="32"/>
          <w:szCs w:val="32"/>
        </w:rPr>
        <w:t>构成</w:t>
      </w:r>
    </w:p>
    <w:p w:rsidR="000D72CA" w:rsidRPr="00540E5C" w:rsidRDefault="001A02D2">
      <w:pPr>
        <w:spacing w:line="578" w:lineRule="exact"/>
        <w:ind w:firstLineChars="200" w:firstLine="640"/>
        <w:rPr>
          <w:rFonts w:ascii="仿宋_GB2312" w:eastAsia="仿宋_GB2312" w:hAnsi="ˎ̥"/>
          <w:sz w:val="32"/>
          <w:szCs w:val="32"/>
        </w:rPr>
      </w:pPr>
      <w:r w:rsidRPr="00540E5C">
        <w:rPr>
          <w:rFonts w:ascii="仿宋_GB2312" w:eastAsia="仿宋_GB2312" w:hAnsi="ˎ̥" w:hint="eastAsia"/>
          <w:sz w:val="32"/>
          <w:szCs w:val="32"/>
        </w:rPr>
        <w:t>本年支出</w:t>
      </w:r>
      <w:r w:rsidRPr="00540E5C">
        <w:rPr>
          <w:rFonts w:ascii="仿宋_GB2312" w:eastAsia="仿宋_GB2312" w:hAnsi="ˎ̥"/>
          <w:sz w:val="32"/>
          <w:szCs w:val="32"/>
        </w:rPr>
        <w:t>9,341.28</w:t>
      </w:r>
      <w:r w:rsidRPr="00540E5C">
        <w:rPr>
          <w:rFonts w:ascii="仿宋_GB2312" w:eastAsia="仿宋_GB2312" w:hAnsi="ˎ̥" w:hint="eastAsia"/>
          <w:sz w:val="32"/>
          <w:szCs w:val="32"/>
        </w:rPr>
        <w:t>万元。</w:t>
      </w:r>
    </w:p>
    <w:p w:rsidR="000D72CA" w:rsidRPr="0073125C" w:rsidRDefault="001A02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结余分</w:t>
      </w:r>
      <w:r w:rsidRPr="0073125C">
        <w:rPr>
          <w:rFonts w:ascii="仿宋_GB2312" w:eastAsia="仿宋_GB2312" w:hAnsi="ˎ̥" w:hint="eastAsia"/>
          <w:sz w:val="32"/>
          <w:szCs w:val="32"/>
        </w:rPr>
        <w:t>配</w:t>
      </w:r>
      <w:r w:rsidRPr="0073125C">
        <w:rPr>
          <w:rFonts w:ascii="仿宋_GB2312" w:eastAsia="仿宋_GB2312" w:hAnsi="ˎ̥"/>
          <w:sz w:val="32"/>
          <w:szCs w:val="32"/>
        </w:rPr>
        <w:t>0.00</w:t>
      </w:r>
      <w:r w:rsidRPr="0073125C">
        <w:rPr>
          <w:rFonts w:ascii="仿宋_GB2312" w:eastAsia="仿宋_GB2312" w:hAnsi="ˎ̥" w:hint="eastAsia"/>
          <w:sz w:val="32"/>
          <w:szCs w:val="32"/>
        </w:rPr>
        <w:t>万</w:t>
      </w:r>
      <w:r w:rsidR="00540E5C" w:rsidRPr="0073125C">
        <w:rPr>
          <w:rFonts w:ascii="仿宋_GB2312" w:eastAsia="仿宋_GB2312" w:hAnsi="ˎ̥" w:hint="eastAsia"/>
          <w:sz w:val="32"/>
          <w:szCs w:val="32"/>
        </w:rPr>
        <w:t>元</w:t>
      </w:r>
      <w:r w:rsidRPr="0073125C">
        <w:rPr>
          <w:rFonts w:ascii="仿宋_GB2312" w:eastAsia="仿宋_GB2312" w:hAnsi="ˎ̥" w:hint="eastAsia"/>
          <w:sz w:val="32"/>
          <w:szCs w:val="32"/>
        </w:rPr>
        <w:t>，较</w:t>
      </w:r>
      <w:r w:rsidRPr="0073125C">
        <w:rPr>
          <w:rFonts w:ascii="仿宋_GB2312" w:eastAsia="仿宋_GB2312" w:hAnsi="ˎ̥"/>
          <w:sz w:val="32"/>
          <w:szCs w:val="32"/>
        </w:rPr>
        <w:t>2023</w:t>
      </w:r>
      <w:r w:rsidRPr="0073125C">
        <w:rPr>
          <w:rFonts w:ascii="仿宋_GB2312" w:eastAsia="仿宋_GB2312" w:hAnsi="ˎ̥" w:hint="eastAsia"/>
          <w:sz w:val="32"/>
          <w:szCs w:val="32"/>
        </w:rPr>
        <w:t>年度决算数增加（减少）</w:t>
      </w:r>
      <w:r w:rsidR="00540E5C" w:rsidRPr="0073125C">
        <w:rPr>
          <w:rFonts w:ascii="仿宋_GB2312" w:eastAsia="仿宋_GB2312" w:hAnsi="ˎ̥" w:hint="eastAsia"/>
          <w:sz w:val="32"/>
          <w:szCs w:val="32"/>
        </w:rPr>
        <w:t>0</w:t>
      </w:r>
      <w:r w:rsidRPr="0073125C">
        <w:rPr>
          <w:rFonts w:ascii="仿宋_GB2312" w:eastAsia="仿宋_GB2312" w:hAnsi="ˎ̥" w:hint="eastAsia"/>
          <w:sz w:val="32"/>
          <w:szCs w:val="32"/>
        </w:rPr>
        <w:t>万</w:t>
      </w:r>
      <w:r w:rsidRPr="0073125C">
        <w:rPr>
          <w:rFonts w:ascii="仿宋_GB2312" w:eastAsia="仿宋_GB2312" w:hAnsi="ˎ̥" w:hint="eastAsia"/>
          <w:sz w:val="32"/>
          <w:szCs w:val="32"/>
        </w:rPr>
        <w:lastRenderedPageBreak/>
        <w:t>元，增长（下降）</w:t>
      </w:r>
      <w:r w:rsidR="00540E5C" w:rsidRPr="0073125C">
        <w:rPr>
          <w:rFonts w:ascii="仿宋_GB2312" w:eastAsia="仿宋_GB2312" w:hAnsi="ˎ̥" w:hint="eastAsia"/>
          <w:sz w:val="32"/>
          <w:szCs w:val="32"/>
        </w:rPr>
        <w:t>0</w:t>
      </w:r>
      <w:r w:rsidRPr="0073125C">
        <w:rPr>
          <w:rFonts w:ascii="仿宋_GB2312" w:eastAsia="仿宋_GB2312" w:hAnsi="ˎ̥" w:hint="eastAsia"/>
          <w:sz w:val="32"/>
          <w:szCs w:val="32"/>
        </w:rPr>
        <w:t>%</w:t>
      </w:r>
      <w:r w:rsidRPr="0073125C">
        <w:rPr>
          <w:rFonts w:ascii="仿宋_GB2312" w:eastAsia="仿宋_GB2312" w:hAnsi="ˎ̥" w:hint="eastAsia"/>
          <w:sz w:val="32"/>
          <w:szCs w:val="32"/>
        </w:rPr>
        <w:t>。</w:t>
      </w:r>
    </w:p>
    <w:p w:rsidR="000D72CA" w:rsidRPr="0073125C" w:rsidRDefault="001A02D2" w:rsidP="0073125C">
      <w:pPr>
        <w:spacing w:line="578" w:lineRule="exact"/>
        <w:ind w:firstLineChars="200" w:firstLine="640"/>
        <w:rPr>
          <w:rFonts w:ascii="仿宋_GB2312" w:eastAsia="仿宋_GB2312" w:hAnsi="ˎ̥"/>
          <w:sz w:val="32"/>
          <w:szCs w:val="32"/>
        </w:rPr>
      </w:pPr>
      <w:r w:rsidRPr="0073125C">
        <w:rPr>
          <w:rFonts w:ascii="仿宋_GB2312" w:eastAsia="仿宋_GB2312" w:hAnsi="ˎ̥" w:hint="eastAsia"/>
          <w:sz w:val="32"/>
          <w:szCs w:val="32"/>
        </w:rPr>
        <w:t>年末结转结余</w:t>
      </w:r>
      <w:r w:rsidRPr="0073125C">
        <w:rPr>
          <w:rFonts w:ascii="仿宋_GB2312" w:eastAsia="仿宋_GB2312" w:hAnsi="ˎ̥"/>
          <w:sz w:val="32"/>
          <w:szCs w:val="32"/>
        </w:rPr>
        <w:t>0.00</w:t>
      </w:r>
      <w:r w:rsidR="00540E5C" w:rsidRPr="0073125C">
        <w:rPr>
          <w:rFonts w:ascii="仿宋_GB2312" w:eastAsia="仿宋_GB2312" w:hAnsi="ˎ̥" w:hint="eastAsia"/>
          <w:sz w:val="32"/>
          <w:szCs w:val="32"/>
        </w:rPr>
        <w:t>万元</w:t>
      </w:r>
      <w:r w:rsidRPr="0073125C">
        <w:rPr>
          <w:rFonts w:ascii="仿宋_GB2312" w:eastAsia="仿宋_GB2312" w:hAnsi="ˎ̥" w:hint="eastAsia"/>
          <w:sz w:val="32"/>
          <w:szCs w:val="32"/>
        </w:rPr>
        <w:t>，较</w:t>
      </w:r>
      <w:r w:rsidRPr="0073125C">
        <w:rPr>
          <w:rFonts w:ascii="仿宋_GB2312" w:eastAsia="仿宋_GB2312" w:hAnsi="ˎ̥"/>
          <w:sz w:val="32"/>
          <w:szCs w:val="32"/>
        </w:rPr>
        <w:t>2023</w:t>
      </w:r>
      <w:r w:rsidRPr="0073125C">
        <w:rPr>
          <w:rFonts w:ascii="仿宋_GB2312" w:eastAsia="仿宋_GB2312" w:hAnsi="ˎ̥" w:hint="eastAsia"/>
          <w:sz w:val="32"/>
          <w:szCs w:val="32"/>
        </w:rPr>
        <w:t>年度决算数增加（减少）</w:t>
      </w:r>
      <w:r w:rsidR="00540E5C" w:rsidRPr="0073125C">
        <w:rPr>
          <w:rFonts w:ascii="仿宋_GB2312" w:eastAsia="仿宋_GB2312" w:hAnsi="ˎ̥" w:hint="eastAsia"/>
          <w:sz w:val="32"/>
          <w:szCs w:val="32"/>
        </w:rPr>
        <w:t>0</w:t>
      </w:r>
      <w:r w:rsidRPr="0073125C">
        <w:rPr>
          <w:rFonts w:ascii="仿宋_GB2312" w:eastAsia="仿宋_GB2312" w:hAnsi="ˎ̥" w:hint="eastAsia"/>
          <w:sz w:val="32"/>
          <w:szCs w:val="32"/>
        </w:rPr>
        <w:t>万元，增长（下降）</w:t>
      </w:r>
      <w:r w:rsidR="00540E5C" w:rsidRPr="0073125C">
        <w:rPr>
          <w:rFonts w:ascii="仿宋_GB2312" w:eastAsia="仿宋_GB2312" w:hAnsi="ˎ̥" w:hint="eastAsia"/>
          <w:sz w:val="32"/>
          <w:szCs w:val="32"/>
        </w:rPr>
        <w:t>0</w:t>
      </w:r>
      <w:r w:rsidRPr="0073125C">
        <w:rPr>
          <w:rFonts w:ascii="仿宋_GB2312" w:eastAsia="仿宋_GB2312" w:hAnsi="ˎ̥" w:hint="eastAsia"/>
          <w:sz w:val="32"/>
          <w:szCs w:val="32"/>
        </w:rPr>
        <w:t>%</w:t>
      </w:r>
      <w:r w:rsidR="0073125C" w:rsidRPr="0073125C">
        <w:rPr>
          <w:rFonts w:ascii="仿宋_GB2312" w:eastAsia="仿宋_GB2312" w:hAnsi="ˎ̥" w:hint="eastAsia"/>
          <w:sz w:val="32"/>
          <w:szCs w:val="32"/>
        </w:rPr>
        <w:t>。</w:t>
      </w:r>
    </w:p>
    <w:p w:rsidR="000D72CA" w:rsidRPr="0073125C" w:rsidRDefault="001A02D2">
      <w:pPr>
        <w:spacing w:line="578" w:lineRule="exact"/>
        <w:ind w:firstLineChars="200" w:firstLine="640"/>
        <w:rPr>
          <w:rFonts w:ascii="仿宋_GB2312" w:eastAsia="仿宋_GB2312" w:hAnsi="ˎ̥"/>
          <w:sz w:val="32"/>
          <w:szCs w:val="32"/>
        </w:rPr>
      </w:pPr>
      <w:r w:rsidRPr="0073125C">
        <w:rPr>
          <w:rFonts w:ascii="黑体" w:eastAsia="黑体" w:hAnsi="黑体" w:cs="黑体" w:hint="eastAsia"/>
          <w:bCs/>
          <w:sz w:val="32"/>
          <w:szCs w:val="32"/>
        </w:rPr>
        <w:t>二、收入决算情况说明</w:t>
      </w:r>
      <w:r w:rsidRPr="0073125C">
        <w:rPr>
          <w:rFonts w:ascii="黑体" w:eastAsia="黑体" w:hAnsi="黑体" w:cs="黑体" w:hint="eastAsia"/>
          <w:bCs/>
          <w:sz w:val="32"/>
          <w:szCs w:val="32"/>
        </w:rPr>
        <w:br/>
      </w:r>
      <w:r w:rsidRPr="0073125C">
        <w:rPr>
          <w:rFonts w:ascii="仿宋_GB2312" w:eastAsia="仿宋_GB2312" w:hAnsi="ˎ̥" w:hint="eastAsia"/>
          <w:sz w:val="32"/>
          <w:szCs w:val="32"/>
        </w:rPr>
        <w:t xml:space="preserve">    </w:t>
      </w:r>
      <w:r w:rsidRPr="0073125C">
        <w:rPr>
          <w:rFonts w:ascii="仿宋_GB2312" w:eastAsia="仿宋_GB2312" w:hAnsi="ˎ̥" w:hint="eastAsia"/>
          <w:sz w:val="32"/>
          <w:szCs w:val="32"/>
        </w:rPr>
        <w:t>本年收入</w:t>
      </w:r>
      <w:r w:rsidRPr="0073125C">
        <w:rPr>
          <w:rFonts w:ascii="仿宋_GB2312" w:eastAsia="仿宋_GB2312" w:hAnsi="ˎ̥"/>
          <w:sz w:val="32"/>
          <w:szCs w:val="32"/>
        </w:rPr>
        <w:t>8,226.62</w:t>
      </w:r>
      <w:r w:rsidRPr="0073125C">
        <w:rPr>
          <w:rFonts w:ascii="仿宋_GB2312" w:eastAsia="仿宋_GB2312" w:hAnsi="ˎ̥" w:hint="eastAsia"/>
          <w:sz w:val="32"/>
          <w:szCs w:val="32"/>
        </w:rPr>
        <w:t>万元，其中：财政拨款收入</w:t>
      </w:r>
      <w:r w:rsidRPr="0073125C">
        <w:rPr>
          <w:rFonts w:ascii="仿宋_GB2312" w:eastAsia="仿宋_GB2312" w:hAnsi="ˎ̥"/>
          <w:sz w:val="32"/>
          <w:szCs w:val="32"/>
        </w:rPr>
        <w:t>8,226.62</w:t>
      </w:r>
      <w:r w:rsidRPr="0073125C">
        <w:rPr>
          <w:rFonts w:ascii="仿宋_GB2312" w:eastAsia="仿宋_GB2312" w:hAnsi="ˎ̥" w:hint="eastAsia"/>
          <w:sz w:val="32"/>
          <w:szCs w:val="32"/>
        </w:rPr>
        <w:t>万元，占</w:t>
      </w:r>
      <w:r w:rsidR="0073125C" w:rsidRPr="0073125C">
        <w:rPr>
          <w:rFonts w:ascii="仿宋_GB2312" w:eastAsia="仿宋_GB2312" w:hAnsi="ˎ̥" w:hint="eastAsia"/>
          <w:sz w:val="32"/>
          <w:szCs w:val="32"/>
        </w:rPr>
        <w:t>100</w:t>
      </w:r>
      <w:r w:rsidRPr="0073125C">
        <w:rPr>
          <w:rFonts w:ascii="仿宋_GB2312" w:eastAsia="仿宋_GB2312" w:hAnsi="ˎ̥" w:hint="eastAsia"/>
          <w:sz w:val="32"/>
          <w:szCs w:val="32"/>
        </w:rPr>
        <w:t>%</w:t>
      </w:r>
      <w:r w:rsidRPr="0073125C">
        <w:rPr>
          <w:rFonts w:ascii="仿宋_GB2312" w:eastAsia="仿宋_GB2312" w:hAnsi="ˎ̥" w:hint="eastAsia"/>
          <w:sz w:val="32"/>
          <w:szCs w:val="32"/>
        </w:rPr>
        <w:t>；上级补助收入</w:t>
      </w:r>
      <w:r w:rsidRPr="0073125C">
        <w:rPr>
          <w:rFonts w:ascii="仿宋_GB2312" w:eastAsia="仿宋_GB2312" w:hAnsi="ˎ̥"/>
          <w:sz w:val="32"/>
          <w:szCs w:val="32"/>
        </w:rPr>
        <w:t>0.00</w:t>
      </w:r>
      <w:r w:rsidRPr="0073125C">
        <w:rPr>
          <w:rFonts w:ascii="仿宋_GB2312" w:eastAsia="仿宋_GB2312" w:hAnsi="ˎ̥" w:hint="eastAsia"/>
          <w:sz w:val="32"/>
          <w:szCs w:val="32"/>
        </w:rPr>
        <w:t>万元，占</w:t>
      </w:r>
      <w:r w:rsidR="0073125C" w:rsidRPr="0073125C">
        <w:rPr>
          <w:rFonts w:ascii="仿宋_GB2312" w:eastAsia="仿宋_GB2312" w:hAnsi="ˎ̥" w:hint="eastAsia"/>
          <w:sz w:val="32"/>
          <w:szCs w:val="32"/>
        </w:rPr>
        <w:t>0</w:t>
      </w:r>
      <w:r w:rsidRPr="0073125C">
        <w:rPr>
          <w:rFonts w:ascii="仿宋_GB2312" w:eastAsia="仿宋_GB2312" w:hAnsi="ˎ̥" w:hint="eastAsia"/>
          <w:sz w:val="32"/>
          <w:szCs w:val="32"/>
        </w:rPr>
        <w:t>%</w:t>
      </w:r>
      <w:r w:rsidRPr="0073125C">
        <w:rPr>
          <w:rFonts w:ascii="仿宋_GB2312" w:eastAsia="仿宋_GB2312" w:hAnsi="ˎ̥" w:hint="eastAsia"/>
          <w:sz w:val="32"/>
          <w:szCs w:val="32"/>
        </w:rPr>
        <w:t>；事业收入</w:t>
      </w:r>
      <w:r w:rsidRPr="0073125C">
        <w:rPr>
          <w:rFonts w:ascii="仿宋_GB2312" w:eastAsia="仿宋_GB2312" w:hAnsi="ˎ̥"/>
          <w:sz w:val="32"/>
          <w:szCs w:val="32"/>
        </w:rPr>
        <w:t>0.00</w:t>
      </w:r>
      <w:r w:rsidRPr="0073125C">
        <w:rPr>
          <w:rFonts w:ascii="仿宋_GB2312" w:eastAsia="仿宋_GB2312" w:hAnsi="ˎ̥" w:hint="eastAsia"/>
          <w:sz w:val="32"/>
          <w:szCs w:val="32"/>
        </w:rPr>
        <w:t>万元，占</w:t>
      </w:r>
      <w:r w:rsidR="0073125C" w:rsidRPr="0073125C">
        <w:rPr>
          <w:rFonts w:ascii="仿宋_GB2312" w:eastAsia="仿宋_GB2312" w:hAnsi="ˎ̥" w:hint="eastAsia"/>
          <w:sz w:val="32"/>
          <w:szCs w:val="32"/>
        </w:rPr>
        <w:t>0</w:t>
      </w:r>
      <w:r w:rsidRPr="0073125C">
        <w:rPr>
          <w:rFonts w:ascii="仿宋_GB2312" w:eastAsia="仿宋_GB2312" w:hAnsi="ˎ̥" w:hint="eastAsia"/>
          <w:sz w:val="32"/>
          <w:szCs w:val="32"/>
        </w:rPr>
        <w:t>%</w:t>
      </w:r>
      <w:r w:rsidRPr="0073125C">
        <w:rPr>
          <w:rFonts w:ascii="仿宋_GB2312" w:eastAsia="仿宋_GB2312" w:hAnsi="ˎ̥" w:hint="eastAsia"/>
          <w:sz w:val="32"/>
          <w:szCs w:val="32"/>
        </w:rPr>
        <w:t>；经营收入</w:t>
      </w:r>
      <w:r w:rsidRPr="0073125C">
        <w:rPr>
          <w:rFonts w:ascii="仿宋_GB2312" w:eastAsia="仿宋_GB2312" w:hAnsi="ˎ̥"/>
          <w:sz w:val="32"/>
          <w:szCs w:val="32"/>
        </w:rPr>
        <w:t>0.00</w:t>
      </w:r>
      <w:r w:rsidRPr="0073125C">
        <w:rPr>
          <w:rFonts w:ascii="仿宋_GB2312" w:eastAsia="仿宋_GB2312" w:hAnsi="ˎ̥" w:hint="eastAsia"/>
          <w:sz w:val="32"/>
          <w:szCs w:val="32"/>
        </w:rPr>
        <w:t>万元，占</w:t>
      </w:r>
      <w:r w:rsidR="0073125C" w:rsidRPr="0073125C">
        <w:rPr>
          <w:rFonts w:ascii="仿宋_GB2312" w:eastAsia="仿宋_GB2312" w:hAnsi="ˎ̥" w:hint="eastAsia"/>
          <w:sz w:val="32"/>
          <w:szCs w:val="32"/>
        </w:rPr>
        <w:t>0</w:t>
      </w:r>
      <w:r w:rsidRPr="0073125C">
        <w:rPr>
          <w:rFonts w:ascii="仿宋_GB2312" w:eastAsia="仿宋_GB2312" w:hAnsi="ˎ̥" w:hint="eastAsia"/>
          <w:sz w:val="32"/>
          <w:szCs w:val="32"/>
        </w:rPr>
        <w:t>%</w:t>
      </w:r>
      <w:r w:rsidRPr="0073125C">
        <w:rPr>
          <w:rFonts w:ascii="仿宋_GB2312" w:eastAsia="仿宋_GB2312" w:hAnsi="ˎ̥" w:hint="eastAsia"/>
          <w:sz w:val="32"/>
          <w:szCs w:val="32"/>
        </w:rPr>
        <w:t>；附属单位上缴收入</w:t>
      </w:r>
      <w:r w:rsidRPr="0073125C">
        <w:rPr>
          <w:rFonts w:ascii="仿宋_GB2312" w:eastAsia="仿宋_GB2312" w:hAnsi="ˎ̥"/>
          <w:sz w:val="32"/>
          <w:szCs w:val="32"/>
        </w:rPr>
        <w:t>0.00</w:t>
      </w:r>
      <w:r w:rsidRPr="0073125C">
        <w:rPr>
          <w:rFonts w:ascii="仿宋_GB2312" w:eastAsia="仿宋_GB2312" w:hAnsi="ˎ̥" w:hint="eastAsia"/>
          <w:sz w:val="32"/>
          <w:szCs w:val="32"/>
        </w:rPr>
        <w:t>万元，占</w:t>
      </w:r>
      <w:r w:rsidR="0073125C" w:rsidRPr="0073125C">
        <w:rPr>
          <w:rFonts w:ascii="仿宋_GB2312" w:eastAsia="仿宋_GB2312" w:hAnsi="ˎ̥" w:hint="eastAsia"/>
          <w:sz w:val="32"/>
          <w:szCs w:val="32"/>
        </w:rPr>
        <w:t>0</w:t>
      </w:r>
      <w:r w:rsidRPr="0073125C">
        <w:rPr>
          <w:rFonts w:ascii="仿宋_GB2312" w:eastAsia="仿宋_GB2312" w:hAnsi="ˎ̥" w:hint="eastAsia"/>
          <w:sz w:val="32"/>
          <w:szCs w:val="32"/>
        </w:rPr>
        <w:t>%</w:t>
      </w:r>
      <w:r w:rsidRPr="0073125C">
        <w:rPr>
          <w:rFonts w:ascii="仿宋_GB2312" w:eastAsia="仿宋_GB2312" w:hAnsi="ˎ̥" w:hint="eastAsia"/>
          <w:sz w:val="32"/>
          <w:szCs w:val="32"/>
        </w:rPr>
        <w:t>；其他收入</w:t>
      </w:r>
      <w:r w:rsidRPr="0073125C">
        <w:rPr>
          <w:rFonts w:ascii="仿宋_GB2312" w:eastAsia="仿宋_GB2312" w:hAnsi="ˎ̥"/>
          <w:sz w:val="32"/>
          <w:szCs w:val="32"/>
        </w:rPr>
        <w:t>0.00</w:t>
      </w:r>
      <w:r w:rsidRPr="0073125C">
        <w:rPr>
          <w:rFonts w:ascii="仿宋_GB2312" w:eastAsia="仿宋_GB2312" w:hAnsi="ˎ̥" w:hint="eastAsia"/>
          <w:sz w:val="32"/>
          <w:szCs w:val="32"/>
        </w:rPr>
        <w:t>万元，占</w:t>
      </w:r>
      <w:r w:rsidR="0073125C" w:rsidRPr="0073125C">
        <w:rPr>
          <w:rFonts w:ascii="仿宋_GB2312" w:eastAsia="仿宋_GB2312" w:hAnsi="ˎ̥" w:hint="eastAsia"/>
          <w:sz w:val="32"/>
          <w:szCs w:val="32"/>
        </w:rPr>
        <w:t>0</w:t>
      </w:r>
      <w:r w:rsidRPr="0073125C">
        <w:rPr>
          <w:rFonts w:ascii="仿宋_GB2312" w:eastAsia="仿宋_GB2312" w:hAnsi="ˎ̥" w:hint="eastAsia"/>
          <w:sz w:val="32"/>
          <w:szCs w:val="32"/>
        </w:rPr>
        <w:t>%</w:t>
      </w:r>
      <w:r w:rsidRPr="0073125C">
        <w:rPr>
          <w:rFonts w:ascii="仿宋_GB2312" w:eastAsia="仿宋_GB2312" w:hAnsi="ˎ̥" w:hint="eastAsia"/>
          <w:sz w:val="32"/>
          <w:szCs w:val="32"/>
        </w:rPr>
        <w:t>。</w:t>
      </w:r>
    </w:p>
    <w:p w:rsidR="000D72CA" w:rsidRPr="0073125C" w:rsidRDefault="001A02D2">
      <w:pPr>
        <w:spacing w:line="578" w:lineRule="exact"/>
        <w:ind w:firstLineChars="196" w:firstLine="627"/>
        <w:rPr>
          <w:rFonts w:ascii="黑体" w:eastAsia="黑体" w:hAnsi="黑体" w:cs="黑体"/>
          <w:bCs/>
          <w:sz w:val="32"/>
          <w:szCs w:val="32"/>
        </w:rPr>
      </w:pPr>
      <w:r w:rsidRPr="0073125C">
        <w:rPr>
          <w:rFonts w:ascii="黑体" w:eastAsia="黑体" w:hAnsi="黑体" w:cs="黑体" w:hint="eastAsia"/>
          <w:bCs/>
          <w:sz w:val="32"/>
          <w:szCs w:val="32"/>
        </w:rPr>
        <w:t>三、支出决算情况说明</w:t>
      </w:r>
    </w:p>
    <w:p w:rsidR="000D72CA" w:rsidRPr="0073125C" w:rsidRDefault="001A02D2">
      <w:pPr>
        <w:spacing w:line="578" w:lineRule="exact"/>
        <w:ind w:firstLineChars="200" w:firstLine="640"/>
        <w:rPr>
          <w:rFonts w:ascii="仿宋_GB2312" w:eastAsia="仿宋_GB2312" w:hAnsi="ˎ̥"/>
          <w:sz w:val="32"/>
          <w:szCs w:val="32"/>
        </w:rPr>
      </w:pPr>
      <w:r w:rsidRPr="0073125C">
        <w:rPr>
          <w:rFonts w:ascii="仿宋_GB2312" w:eastAsia="仿宋_GB2312" w:hAnsi="ˎ̥" w:hint="eastAsia"/>
          <w:sz w:val="32"/>
          <w:szCs w:val="32"/>
        </w:rPr>
        <w:t>本年支出</w:t>
      </w:r>
      <w:r w:rsidRPr="0073125C">
        <w:rPr>
          <w:rFonts w:ascii="仿宋_GB2312" w:eastAsia="仿宋_GB2312" w:hAnsi="ˎ̥"/>
          <w:sz w:val="32"/>
          <w:szCs w:val="32"/>
        </w:rPr>
        <w:t>9,341.28</w:t>
      </w:r>
      <w:r w:rsidRPr="0073125C">
        <w:rPr>
          <w:rFonts w:ascii="仿宋_GB2312" w:eastAsia="仿宋_GB2312" w:hAnsi="ˎ̥" w:hint="eastAsia"/>
          <w:sz w:val="32"/>
          <w:szCs w:val="32"/>
        </w:rPr>
        <w:t>万元，其中：基本支出</w:t>
      </w:r>
      <w:r w:rsidRPr="0073125C">
        <w:rPr>
          <w:rFonts w:ascii="仿宋_GB2312" w:eastAsia="仿宋_GB2312" w:hAnsi="ˎ̥"/>
          <w:sz w:val="32"/>
          <w:szCs w:val="32"/>
        </w:rPr>
        <w:t>716.95</w:t>
      </w:r>
      <w:r w:rsidRPr="0073125C">
        <w:rPr>
          <w:rFonts w:ascii="仿宋_GB2312" w:eastAsia="仿宋_GB2312" w:hAnsi="ˎ̥" w:hint="eastAsia"/>
          <w:sz w:val="32"/>
          <w:szCs w:val="32"/>
        </w:rPr>
        <w:t>万元，占</w:t>
      </w:r>
      <w:r w:rsidR="0073125C" w:rsidRPr="0073125C">
        <w:rPr>
          <w:rFonts w:ascii="仿宋_GB2312" w:eastAsia="仿宋_GB2312" w:hAnsi="ˎ̥" w:hint="eastAsia"/>
          <w:sz w:val="32"/>
          <w:szCs w:val="32"/>
        </w:rPr>
        <w:t>7.68</w:t>
      </w:r>
      <w:r w:rsidRPr="0073125C">
        <w:rPr>
          <w:rFonts w:ascii="仿宋_GB2312" w:eastAsia="仿宋_GB2312" w:hAnsi="ˎ̥" w:hint="eastAsia"/>
          <w:sz w:val="32"/>
          <w:szCs w:val="32"/>
        </w:rPr>
        <w:t>%</w:t>
      </w:r>
      <w:r w:rsidRPr="0073125C">
        <w:rPr>
          <w:rFonts w:ascii="仿宋_GB2312" w:eastAsia="仿宋_GB2312" w:hAnsi="ˎ̥" w:hint="eastAsia"/>
          <w:sz w:val="32"/>
          <w:szCs w:val="32"/>
        </w:rPr>
        <w:t>；项目支出</w:t>
      </w:r>
      <w:r w:rsidRPr="0073125C">
        <w:rPr>
          <w:rFonts w:ascii="仿宋_GB2312" w:eastAsia="仿宋_GB2312" w:hAnsi="ˎ̥"/>
          <w:sz w:val="32"/>
          <w:szCs w:val="32"/>
        </w:rPr>
        <w:t>8,624.33</w:t>
      </w:r>
      <w:r w:rsidRPr="0073125C">
        <w:rPr>
          <w:rFonts w:ascii="仿宋_GB2312" w:eastAsia="仿宋_GB2312" w:hAnsi="ˎ̥" w:hint="eastAsia"/>
          <w:sz w:val="32"/>
          <w:szCs w:val="32"/>
        </w:rPr>
        <w:t>万元，占</w:t>
      </w:r>
      <w:r w:rsidR="0073125C" w:rsidRPr="0073125C">
        <w:rPr>
          <w:rFonts w:ascii="仿宋_GB2312" w:eastAsia="仿宋_GB2312" w:hAnsi="ˎ̥" w:hint="eastAsia"/>
          <w:sz w:val="32"/>
          <w:szCs w:val="32"/>
        </w:rPr>
        <w:t>92.32</w:t>
      </w:r>
      <w:r w:rsidRPr="0073125C">
        <w:rPr>
          <w:rFonts w:ascii="仿宋_GB2312" w:eastAsia="仿宋_GB2312" w:hAnsi="ˎ̥" w:hint="eastAsia"/>
          <w:sz w:val="32"/>
          <w:szCs w:val="32"/>
        </w:rPr>
        <w:t>%</w:t>
      </w:r>
      <w:r w:rsidRPr="0073125C">
        <w:rPr>
          <w:rFonts w:ascii="仿宋_GB2312" w:eastAsia="仿宋_GB2312" w:hAnsi="ˎ̥" w:hint="eastAsia"/>
          <w:sz w:val="32"/>
          <w:szCs w:val="32"/>
        </w:rPr>
        <w:t>；上缴上级支出</w:t>
      </w:r>
      <w:r w:rsidRPr="0073125C">
        <w:rPr>
          <w:rFonts w:ascii="仿宋_GB2312" w:eastAsia="仿宋_GB2312" w:hAnsi="ˎ̥"/>
          <w:sz w:val="32"/>
          <w:szCs w:val="32"/>
        </w:rPr>
        <w:t>0.00</w:t>
      </w:r>
      <w:r w:rsidRPr="0073125C">
        <w:rPr>
          <w:rFonts w:ascii="仿宋_GB2312" w:eastAsia="仿宋_GB2312" w:hAnsi="ˎ̥" w:hint="eastAsia"/>
          <w:sz w:val="32"/>
          <w:szCs w:val="32"/>
        </w:rPr>
        <w:t>万元，占</w:t>
      </w:r>
      <w:r w:rsidR="0073125C" w:rsidRPr="0073125C">
        <w:rPr>
          <w:rFonts w:ascii="仿宋_GB2312" w:eastAsia="仿宋_GB2312" w:hAnsi="ˎ̥" w:hint="eastAsia"/>
          <w:sz w:val="32"/>
          <w:szCs w:val="32"/>
        </w:rPr>
        <w:t>0</w:t>
      </w:r>
      <w:r w:rsidRPr="0073125C">
        <w:rPr>
          <w:rFonts w:ascii="仿宋_GB2312" w:eastAsia="仿宋_GB2312" w:hAnsi="ˎ̥" w:hint="eastAsia"/>
          <w:sz w:val="32"/>
          <w:szCs w:val="32"/>
        </w:rPr>
        <w:t>%</w:t>
      </w:r>
      <w:r w:rsidRPr="0073125C">
        <w:rPr>
          <w:rFonts w:ascii="仿宋_GB2312" w:eastAsia="仿宋_GB2312" w:hAnsi="ˎ̥" w:hint="eastAsia"/>
          <w:sz w:val="32"/>
          <w:szCs w:val="32"/>
        </w:rPr>
        <w:t>；经营支出</w:t>
      </w:r>
      <w:r w:rsidRPr="0073125C">
        <w:rPr>
          <w:rFonts w:ascii="仿宋_GB2312" w:eastAsia="仿宋_GB2312" w:hAnsi="ˎ̥"/>
          <w:sz w:val="32"/>
          <w:szCs w:val="32"/>
        </w:rPr>
        <w:t>0.00</w:t>
      </w:r>
      <w:r w:rsidRPr="0073125C">
        <w:rPr>
          <w:rFonts w:ascii="仿宋_GB2312" w:eastAsia="仿宋_GB2312" w:hAnsi="ˎ̥" w:hint="eastAsia"/>
          <w:sz w:val="32"/>
          <w:szCs w:val="32"/>
        </w:rPr>
        <w:t>万元，占</w:t>
      </w:r>
      <w:r w:rsidR="0073125C" w:rsidRPr="0073125C">
        <w:rPr>
          <w:rFonts w:ascii="仿宋_GB2312" w:eastAsia="仿宋_GB2312" w:hAnsi="ˎ̥" w:hint="eastAsia"/>
          <w:sz w:val="32"/>
          <w:szCs w:val="32"/>
        </w:rPr>
        <w:t>0</w:t>
      </w:r>
      <w:r w:rsidRPr="0073125C">
        <w:rPr>
          <w:rFonts w:ascii="仿宋_GB2312" w:eastAsia="仿宋_GB2312" w:hAnsi="ˎ̥" w:hint="eastAsia"/>
          <w:sz w:val="32"/>
          <w:szCs w:val="32"/>
        </w:rPr>
        <w:t>%</w:t>
      </w:r>
      <w:r w:rsidRPr="0073125C">
        <w:rPr>
          <w:rFonts w:ascii="仿宋_GB2312" w:eastAsia="仿宋_GB2312" w:hAnsi="ˎ̥" w:hint="eastAsia"/>
          <w:sz w:val="32"/>
          <w:szCs w:val="32"/>
        </w:rPr>
        <w:t>；对附属单位补助支出</w:t>
      </w:r>
      <w:r w:rsidRPr="0073125C">
        <w:rPr>
          <w:rFonts w:ascii="仿宋_GB2312" w:eastAsia="仿宋_GB2312" w:hAnsi="ˎ̥"/>
          <w:sz w:val="32"/>
          <w:szCs w:val="32"/>
        </w:rPr>
        <w:t>0.00</w:t>
      </w:r>
      <w:r w:rsidRPr="0073125C">
        <w:rPr>
          <w:rFonts w:ascii="仿宋_GB2312" w:eastAsia="仿宋_GB2312" w:hAnsi="ˎ̥" w:hint="eastAsia"/>
          <w:sz w:val="32"/>
          <w:szCs w:val="32"/>
        </w:rPr>
        <w:t>万元，占</w:t>
      </w:r>
      <w:r w:rsidR="0073125C" w:rsidRPr="0073125C">
        <w:rPr>
          <w:rFonts w:ascii="仿宋_GB2312" w:eastAsia="仿宋_GB2312" w:hAnsi="ˎ̥" w:hint="eastAsia"/>
          <w:sz w:val="32"/>
          <w:szCs w:val="32"/>
        </w:rPr>
        <w:t>0</w:t>
      </w:r>
      <w:r w:rsidRPr="0073125C">
        <w:rPr>
          <w:rFonts w:ascii="仿宋_GB2312" w:eastAsia="仿宋_GB2312" w:hAnsi="ˎ̥" w:hint="eastAsia"/>
          <w:sz w:val="32"/>
          <w:szCs w:val="32"/>
        </w:rPr>
        <w:t>%</w:t>
      </w:r>
      <w:r w:rsidRPr="0073125C">
        <w:rPr>
          <w:rFonts w:ascii="仿宋_GB2312" w:eastAsia="仿宋_GB2312" w:hAnsi="ˎ̥" w:hint="eastAsia"/>
          <w:sz w:val="32"/>
          <w:szCs w:val="32"/>
        </w:rPr>
        <w:t>。</w:t>
      </w:r>
    </w:p>
    <w:p w:rsidR="000D72CA" w:rsidRPr="0073125C" w:rsidRDefault="001A02D2">
      <w:pPr>
        <w:spacing w:line="578" w:lineRule="exact"/>
        <w:ind w:firstLineChars="196" w:firstLine="627"/>
        <w:rPr>
          <w:rFonts w:ascii="黑体" w:eastAsia="黑体" w:hAnsi="黑体" w:cs="黑体"/>
          <w:bCs/>
          <w:sz w:val="32"/>
          <w:szCs w:val="32"/>
        </w:rPr>
      </w:pPr>
      <w:r w:rsidRPr="0073125C">
        <w:rPr>
          <w:rFonts w:ascii="黑体" w:eastAsia="黑体" w:hAnsi="黑体" w:cs="黑体" w:hint="eastAsia"/>
          <w:bCs/>
          <w:sz w:val="32"/>
          <w:szCs w:val="32"/>
        </w:rPr>
        <w:t>四、财政拨款收入支出决算总体情况说明</w:t>
      </w:r>
    </w:p>
    <w:p w:rsidR="0073125C" w:rsidRDefault="001A02D2" w:rsidP="0073125C">
      <w:pPr>
        <w:spacing w:line="578" w:lineRule="exact"/>
        <w:ind w:firstLineChars="200" w:firstLine="640"/>
        <w:rPr>
          <w:rFonts w:ascii="仿宋_GB2312" w:eastAsia="仿宋_GB2312" w:hAnsi="ˎ̥"/>
          <w:sz w:val="32"/>
          <w:szCs w:val="32"/>
        </w:rPr>
      </w:pPr>
      <w:r w:rsidRPr="0073125C">
        <w:rPr>
          <w:rFonts w:ascii="仿宋_GB2312" w:eastAsia="仿宋_GB2312" w:hAnsi="ˎ̥"/>
          <w:sz w:val="32"/>
          <w:szCs w:val="32"/>
        </w:rPr>
        <w:t>2024</w:t>
      </w:r>
      <w:r w:rsidRPr="0073125C">
        <w:rPr>
          <w:rFonts w:ascii="仿宋_GB2312" w:eastAsia="仿宋_GB2312" w:hAnsi="ˎ̥" w:hint="eastAsia"/>
          <w:sz w:val="32"/>
          <w:szCs w:val="32"/>
        </w:rPr>
        <w:t>年度财政拨款收入</w:t>
      </w:r>
      <w:r w:rsidRPr="0073125C">
        <w:rPr>
          <w:rFonts w:ascii="仿宋_GB2312" w:eastAsia="仿宋_GB2312" w:hAnsi="ˎ̥"/>
          <w:sz w:val="32"/>
          <w:szCs w:val="32"/>
        </w:rPr>
        <w:t>8,226.62</w:t>
      </w:r>
      <w:r w:rsidRPr="0073125C">
        <w:rPr>
          <w:rFonts w:ascii="仿宋_GB2312" w:eastAsia="仿宋_GB2312" w:hAnsi="ˎ̥" w:hint="eastAsia"/>
          <w:sz w:val="32"/>
          <w:szCs w:val="32"/>
        </w:rPr>
        <w:t>万元，支出</w:t>
      </w:r>
      <w:r w:rsidRPr="0073125C">
        <w:rPr>
          <w:rFonts w:ascii="仿宋_GB2312" w:eastAsia="仿宋_GB2312" w:hAnsi="ˎ̥"/>
          <w:sz w:val="32"/>
          <w:szCs w:val="32"/>
        </w:rPr>
        <w:t>9,341.28</w:t>
      </w:r>
      <w:r w:rsidRPr="0073125C">
        <w:rPr>
          <w:rFonts w:ascii="仿宋_GB2312" w:eastAsia="仿宋_GB2312" w:hAnsi="ˎ̥" w:hint="eastAsia"/>
          <w:sz w:val="32"/>
          <w:szCs w:val="32"/>
        </w:rPr>
        <w:t>万元。与</w:t>
      </w:r>
      <w:r w:rsidRPr="0073125C">
        <w:rPr>
          <w:rFonts w:ascii="仿宋_GB2312" w:eastAsia="仿宋_GB2312" w:hAnsi="ˎ̥"/>
          <w:sz w:val="32"/>
          <w:szCs w:val="32"/>
        </w:rPr>
        <w:t>2023</w:t>
      </w:r>
      <w:r w:rsidRPr="0073125C">
        <w:rPr>
          <w:rFonts w:ascii="仿宋_GB2312" w:eastAsia="仿宋_GB2312" w:hAnsi="ˎ̥" w:hint="eastAsia"/>
          <w:sz w:val="32"/>
          <w:szCs w:val="32"/>
        </w:rPr>
        <w:t>年度相比，财政拨款收入增加</w:t>
      </w:r>
      <w:r w:rsidR="0073125C" w:rsidRPr="0073125C">
        <w:rPr>
          <w:rFonts w:ascii="仿宋_GB2312" w:eastAsia="仿宋_GB2312" w:hAnsi="ˎ̥" w:hint="eastAsia"/>
          <w:sz w:val="32"/>
          <w:szCs w:val="32"/>
        </w:rPr>
        <w:t>3688.74</w:t>
      </w:r>
      <w:r w:rsidRPr="0073125C">
        <w:rPr>
          <w:rFonts w:ascii="仿宋_GB2312" w:eastAsia="仿宋_GB2312" w:hAnsi="ˎ̥" w:hint="eastAsia"/>
          <w:sz w:val="32"/>
          <w:szCs w:val="32"/>
        </w:rPr>
        <w:t>万元，增长</w:t>
      </w:r>
      <w:r w:rsidR="0073125C" w:rsidRPr="0073125C">
        <w:rPr>
          <w:rFonts w:ascii="仿宋_GB2312" w:eastAsia="仿宋_GB2312" w:hAnsi="ˎ̥" w:hint="eastAsia"/>
          <w:sz w:val="32"/>
          <w:szCs w:val="32"/>
        </w:rPr>
        <w:t>81.29</w:t>
      </w:r>
      <w:r w:rsidRPr="0073125C">
        <w:rPr>
          <w:rFonts w:ascii="仿宋_GB2312" w:eastAsia="仿宋_GB2312" w:hAnsi="ˎ̥" w:hint="eastAsia"/>
          <w:sz w:val="32"/>
          <w:szCs w:val="32"/>
        </w:rPr>
        <w:t>%</w:t>
      </w:r>
      <w:r w:rsidRPr="0073125C">
        <w:rPr>
          <w:rFonts w:ascii="仿宋_GB2312" w:eastAsia="仿宋_GB2312" w:hAnsi="ˎ̥" w:hint="eastAsia"/>
          <w:sz w:val="32"/>
          <w:szCs w:val="32"/>
        </w:rPr>
        <w:t>，主要原因：一是</w:t>
      </w:r>
      <w:r w:rsidR="0073125C" w:rsidRPr="0073125C">
        <w:rPr>
          <w:rFonts w:ascii="仿宋_GB2312" w:eastAsia="仿宋_GB2312" w:hAnsi="ˎ̥" w:hint="eastAsia"/>
          <w:sz w:val="32"/>
          <w:szCs w:val="32"/>
        </w:rPr>
        <w:t>本年重大生态修复项目资金未下达，收入减少；二是2024年</w:t>
      </w:r>
      <w:r w:rsidR="0073125C" w:rsidRPr="0073125C">
        <w:rPr>
          <w:rFonts w:ascii="仿宋_GB2312" w:eastAsia="仿宋_GB2312" w:hAnsi="ˎ̥"/>
          <w:sz w:val="32"/>
          <w:szCs w:val="32"/>
        </w:rPr>
        <w:t>归集调入存量资金较</w:t>
      </w:r>
      <w:r w:rsidR="0073125C" w:rsidRPr="0073125C">
        <w:rPr>
          <w:rFonts w:ascii="仿宋_GB2312" w:eastAsia="仿宋_GB2312" w:hAnsi="ˎ̥" w:hint="eastAsia"/>
          <w:sz w:val="32"/>
          <w:szCs w:val="32"/>
        </w:rPr>
        <w:t>少，实际财政拨款收入增多</w:t>
      </w:r>
      <w:r w:rsidRPr="0073125C">
        <w:rPr>
          <w:rFonts w:ascii="仿宋_GB2312" w:eastAsia="仿宋_GB2312" w:hAnsi="ˎ̥" w:hint="eastAsia"/>
          <w:sz w:val="32"/>
          <w:szCs w:val="32"/>
        </w:rPr>
        <w:t>。支出</w:t>
      </w:r>
      <w:r w:rsidRPr="0073125C">
        <w:rPr>
          <w:rFonts w:ascii="仿宋_GB2312" w:eastAsia="仿宋_GB2312" w:hAnsi="ˎ̥" w:hint="eastAsia"/>
          <w:sz w:val="32"/>
          <w:szCs w:val="32"/>
        </w:rPr>
        <w:t>减少</w:t>
      </w:r>
      <w:r w:rsidR="0073125C" w:rsidRPr="0073125C">
        <w:rPr>
          <w:rFonts w:ascii="仿宋_GB2312" w:eastAsia="仿宋_GB2312" w:hAnsi="ˎ̥" w:hint="eastAsia"/>
          <w:sz w:val="32"/>
          <w:szCs w:val="32"/>
        </w:rPr>
        <w:t>1663.31</w:t>
      </w:r>
      <w:r w:rsidRPr="0073125C">
        <w:rPr>
          <w:rFonts w:ascii="仿宋_GB2312" w:eastAsia="仿宋_GB2312" w:hAnsi="ˎ̥" w:hint="eastAsia"/>
          <w:sz w:val="32"/>
          <w:szCs w:val="32"/>
        </w:rPr>
        <w:t>万元，</w:t>
      </w:r>
      <w:r w:rsidRPr="0073125C">
        <w:rPr>
          <w:rFonts w:ascii="仿宋_GB2312" w:eastAsia="仿宋_GB2312" w:hAnsi="ˎ̥" w:hint="eastAsia"/>
          <w:sz w:val="32"/>
          <w:szCs w:val="32"/>
        </w:rPr>
        <w:t>下降</w:t>
      </w:r>
      <w:r w:rsidR="0073125C" w:rsidRPr="0073125C">
        <w:rPr>
          <w:rFonts w:ascii="仿宋_GB2312" w:eastAsia="仿宋_GB2312" w:hAnsi="ˎ̥" w:hint="eastAsia"/>
          <w:sz w:val="32"/>
          <w:szCs w:val="32"/>
        </w:rPr>
        <w:t>15.11</w:t>
      </w:r>
      <w:r w:rsidRPr="0073125C">
        <w:rPr>
          <w:rFonts w:ascii="仿宋_GB2312" w:eastAsia="仿宋_GB2312" w:hAnsi="ˎ̥" w:hint="eastAsia"/>
          <w:sz w:val="32"/>
          <w:szCs w:val="32"/>
        </w:rPr>
        <w:t>%</w:t>
      </w:r>
      <w:r w:rsidRPr="0073125C">
        <w:rPr>
          <w:rFonts w:ascii="仿宋_GB2312" w:eastAsia="仿宋_GB2312" w:hAnsi="ˎ̥" w:hint="eastAsia"/>
          <w:sz w:val="32"/>
          <w:szCs w:val="32"/>
        </w:rPr>
        <w:t>，主</w:t>
      </w:r>
      <w:r>
        <w:rPr>
          <w:rFonts w:ascii="仿宋_GB2312" w:eastAsia="仿宋_GB2312" w:hAnsi="ˎ̥" w:hint="eastAsia"/>
          <w:sz w:val="32"/>
          <w:szCs w:val="32"/>
        </w:rPr>
        <w:t>要原因</w:t>
      </w:r>
      <w:r w:rsidR="0073125C" w:rsidRPr="000C3C47">
        <w:rPr>
          <w:rFonts w:ascii="仿宋_GB2312" w:eastAsia="仿宋_GB2312" w:hAnsi="ˎ̥"/>
          <w:sz w:val="32"/>
          <w:szCs w:val="32"/>
        </w:rPr>
        <w:t>本年部分</w:t>
      </w:r>
      <w:r w:rsidR="0073125C">
        <w:rPr>
          <w:rFonts w:ascii="仿宋_GB2312" w:eastAsia="仿宋_GB2312" w:hAnsi="ˎ̥" w:hint="eastAsia"/>
          <w:sz w:val="32"/>
          <w:szCs w:val="32"/>
        </w:rPr>
        <w:t>往年</w:t>
      </w:r>
      <w:r w:rsidR="0073125C" w:rsidRPr="000C3C47">
        <w:rPr>
          <w:rFonts w:ascii="仿宋_GB2312" w:eastAsia="仿宋_GB2312" w:hAnsi="ˎ̥"/>
          <w:sz w:val="32"/>
          <w:szCs w:val="32"/>
        </w:rPr>
        <w:t>重大项目已验收，项目支出减少</w:t>
      </w:r>
      <w:r w:rsidR="0073125C">
        <w:rPr>
          <w:rFonts w:ascii="仿宋_GB2312" w:eastAsia="仿宋_GB2312" w:hAnsi="ˎ̥" w:hint="eastAsia"/>
          <w:sz w:val="32"/>
          <w:szCs w:val="32"/>
        </w:rPr>
        <w:t>。</w:t>
      </w:r>
    </w:p>
    <w:p w:rsidR="000D72CA" w:rsidRDefault="000D72CA" w:rsidP="0073125C">
      <w:pPr>
        <w:spacing w:line="578" w:lineRule="exact"/>
        <w:ind w:firstLineChars="200" w:firstLine="640"/>
        <w:rPr>
          <w:rFonts w:ascii="仿宋_GB2312" w:eastAsia="仿宋_GB2312" w:hAnsi="ˎ̥"/>
          <w:sz w:val="32"/>
          <w:szCs w:val="32"/>
        </w:rPr>
      </w:pPr>
    </w:p>
    <w:p w:rsidR="00F25FD3" w:rsidRPr="00F25FD3" w:rsidRDefault="001A02D2" w:rsidP="00F25FD3">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财政</w:t>
      </w:r>
      <w:r w:rsidRPr="00F25FD3">
        <w:rPr>
          <w:rFonts w:ascii="仿宋_GB2312" w:eastAsia="仿宋_GB2312" w:hAnsi="ˎ̥" w:hint="eastAsia"/>
          <w:sz w:val="32"/>
          <w:szCs w:val="32"/>
        </w:rPr>
        <w:t>拨款年初结转结余</w:t>
      </w:r>
      <w:r w:rsidRPr="00F25FD3">
        <w:rPr>
          <w:rFonts w:ascii="仿宋_GB2312" w:eastAsia="仿宋_GB2312" w:hAnsi="ˎ̥"/>
          <w:sz w:val="32"/>
          <w:szCs w:val="32"/>
        </w:rPr>
        <w:t>1,114.66</w:t>
      </w:r>
      <w:r w:rsidRPr="00F25FD3">
        <w:rPr>
          <w:rFonts w:ascii="仿宋_GB2312" w:eastAsia="仿宋_GB2312" w:hAnsi="ˎ̥" w:hint="eastAsia"/>
          <w:sz w:val="32"/>
          <w:szCs w:val="32"/>
        </w:rPr>
        <w:t>万元，</w:t>
      </w:r>
      <w:r w:rsidR="00F25FD3" w:rsidRPr="00F25FD3">
        <w:rPr>
          <w:rFonts w:ascii="仿宋_GB2312" w:eastAsia="仿宋_GB2312" w:hAnsi="ˎ̥"/>
          <w:sz w:val="32"/>
          <w:szCs w:val="32"/>
        </w:rPr>
        <w:t>野生动物肇事补偿</w:t>
      </w:r>
      <w:r w:rsidR="00F25FD3" w:rsidRPr="00F25FD3">
        <w:rPr>
          <w:rFonts w:ascii="仿宋_GB2312" w:eastAsia="仿宋_GB2312" w:hAnsi="ˎ̥"/>
          <w:sz w:val="32"/>
          <w:szCs w:val="32"/>
        </w:rPr>
        <w:lastRenderedPageBreak/>
        <w:t>保险保费</w:t>
      </w:r>
      <w:r w:rsidR="00F25FD3" w:rsidRPr="00F25FD3">
        <w:rPr>
          <w:rFonts w:ascii="仿宋_GB2312" w:eastAsia="仿宋_GB2312" w:hAnsi="ˎ̥" w:hint="eastAsia"/>
          <w:sz w:val="32"/>
          <w:szCs w:val="32"/>
        </w:rPr>
        <w:t>542.02万元、</w:t>
      </w:r>
      <w:r w:rsidR="00F25FD3" w:rsidRPr="00F25FD3">
        <w:rPr>
          <w:rFonts w:ascii="仿宋_GB2312" w:eastAsia="仿宋_GB2312" w:hAnsi="ˎ̥"/>
          <w:sz w:val="32"/>
          <w:szCs w:val="32"/>
        </w:rPr>
        <w:t>林长制办公室经费</w:t>
      </w:r>
      <w:r w:rsidR="00F25FD3" w:rsidRPr="00F25FD3">
        <w:rPr>
          <w:rFonts w:ascii="仿宋_GB2312" w:eastAsia="仿宋_GB2312" w:hAnsi="ˎ̥" w:hint="eastAsia"/>
          <w:sz w:val="32"/>
          <w:szCs w:val="32"/>
        </w:rPr>
        <w:t>1万元、</w:t>
      </w:r>
      <w:r w:rsidR="00F25FD3" w:rsidRPr="00F25FD3">
        <w:rPr>
          <w:rFonts w:ascii="仿宋_GB2312" w:eastAsia="仿宋_GB2312" w:hAnsi="ˎ̥"/>
          <w:sz w:val="32"/>
          <w:szCs w:val="32"/>
        </w:rPr>
        <w:t>色尼区罗玛镇等2个乡（镇）城乡建设用地增减挂钩项目</w:t>
      </w:r>
      <w:r w:rsidR="00F25FD3" w:rsidRPr="00F25FD3">
        <w:rPr>
          <w:rFonts w:ascii="仿宋_GB2312" w:eastAsia="仿宋_GB2312" w:hAnsi="ˎ̥" w:hint="eastAsia"/>
          <w:sz w:val="32"/>
          <w:szCs w:val="32"/>
        </w:rPr>
        <w:t>262.69万元、</w:t>
      </w:r>
      <w:r w:rsidR="00F25FD3" w:rsidRPr="00F25FD3">
        <w:rPr>
          <w:rFonts w:ascii="仿宋_GB2312" w:eastAsia="仿宋_GB2312" w:hAnsi="ˎ̥"/>
          <w:sz w:val="32"/>
          <w:szCs w:val="32"/>
        </w:rPr>
        <w:t>色尼区历史遗留废弃矿山生态修复项目</w:t>
      </w:r>
      <w:r w:rsidR="00F25FD3" w:rsidRPr="00F25FD3">
        <w:rPr>
          <w:rFonts w:ascii="仿宋_GB2312" w:eastAsia="仿宋_GB2312" w:hAnsi="ˎ̥" w:hint="eastAsia"/>
          <w:sz w:val="32"/>
          <w:szCs w:val="32"/>
        </w:rPr>
        <w:t>306.96万元、</w:t>
      </w:r>
      <w:r w:rsidR="00F25FD3" w:rsidRPr="00F25FD3">
        <w:rPr>
          <w:rFonts w:ascii="仿宋_GB2312" w:eastAsia="仿宋_GB2312" w:hAnsi="ˎ̥"/>
          <w:sz w:val="32"/>
          <w:szCs w:val="32"/>
        </w:rPr>
        <w:t>不动产权证书相关资金</w:t>
      </w:r>
      <w:r w:rsidR="00F25FD3" w:rsidRPr="00F25FD3">
        <w:rPr>
          <w:rFonts w:ascii="仿宋_GB2312" w:eastAsia="仿宋_GB2312" w:hAnsi="ˎ̥" w:hint="eastAsia"/>
          <w:sz w:val="32"/>
          <w:szCs w:val="32"/>
        </w:rPr>
        <w:t>1.98万元，收回以前年度存量资金后下达，较</w:t>
      </w:r>
      <w:r w:rsidR="00F25FD3" w:rsidRPr="00F25FD3">
        <w:rPr>
          <w:rFonts w:ascii="仿宋_GB2312" w:eastAsia="仿宋_GB2312" w:hAnsi="ˎ̥"/>
          <w:sz w:val="32"/>
          <w:szCs w:val="32"/>
        </w:rPr>
        <w:t>2023</w:t>
      </w:r>
      <w:r w:rsidR="00F25FD3" w:rsidRPr="00F25FD3">
        <w:rPr>
          <w:rFonts w:ascii="仿宋_GB2312" w:eastAsia="仿宋_GB2312" w:hAnsi="ˎ̥" w:hint="eastAsia"/>
          <w:sz w:val="32"/>
          <w:szCs w:val="32"/>
        </w:rPr>
        <w:t>年度决算数减少5352.05万元，下降82.76%，主要原因是2024年按照财政厅相关规定，所有资金不以存量指标形式下达，年初结转结余部分资金收回。</w:t>
      </w:r>
    </w:p>
    <w:p w:rsidR="000D72CA" w:rsidRPr="00F25FD3" w:rsidRDefault="001A02D2">
      <w:pPr>
        <w:spacing w:line="578" w:lineRule="exact"/>
        <w:ind w:firstLineChars="200" w:firstLine="640"/>
        <w:rPr>
          <w:rFonts w:ascii="仿宋_GB2312" w:eastAsia="仿宋_GB2312" w:hAnsi="ˎ̥"/>
          <w:sz w:val="32"/>
          <w:szCs w:val="32"/>
        </w:rPr>
      </w:pPr>
      <w:r w:rsidRPr="00F25FD3">
        <w:rPr>
          <w:rFonts w:ascii="仿宋_GB2312" w:eastAsia="仿宋_GB2312" w:hAnsi="ˎ̥" w:hint="eastAsia"/>
          <w:sz w:val="32"/>
          <w:szCs w:val="32"/>
        </w:rPr>
        <w:t>财政拨款年末结转结余</w:t>
      </w:r>
      <w:r w:rsidRPr="00F25FD3">
        <w:rPr>
          <w:rFonts w:ascii="仿宋_GB2312" w:eastAsia="仿宋_GB2312" w:hAnsi="ˎ̥"/>
          <w:sz w:val="32"/>
          <w:szCs w:val="32"/>
        </w:rPr>
        <w:t>0.00</w:t>
      </w:r>
      <w:r w:rsidR="00F25FD3" w:rsidRPr="00F25FD3">
        <w:rPr>
          <w:rFonts w:ascii="仿宋_GB2312" w:eastAsia="仿宋_GB2312" w:hAnsi="ˎ̥" w:hint="eastAsia"/>
          <w:sz w:val="32"/>
          <w:szCs w:val="32"/>
        </w:rPr>
        <w:t>万元</w:t>
      </w:r>
      <w:r w:rsidRPr="00F25FD3">
        <w:rPr>
          <w:rFonts w:ascii="仿宋_GB2312" w:eastAsia="仿宋_GB2312" w:hAnsi="ˎ̥" w:hint="eastAsia"/>
          <w:sz w:val="32"/>
          <w:szCs w:val="32"/>
        </w:rPr>
        <w:t>，较</w:t>
      </w:r>
      <w:r w:rsidRPr="00F25FD3">
        <w:rPr>
          <w:rFonts w:ascii="仿宋_GB2312" w:eastAsia="仿宋_GB2312" w:hAnsi="ˎ̥"/>
          <w:sz w:val="32"/>
          <w:szCs w:val="32"/>
        </w:rPr>
        <w:t>2023</w:t>
      </w:r>
      <w:r w:rsidRPr="00F25FD3">
        <w:rPr>
          <w:rFonts w:ascii="仿宋_GB2312" w:eastAsia="仿宋_GB2312" w:hAnsi="ˎ̥" w:hint="eastAsia"/>
          <w:sz w:val="32"/>
          <w:szCs w:val="32"/>
        </w:rPr>
        <w:t>年度决算数增加（减少）</w:t>
      </w:r>
      <w:r w:rsidR="00F25FD3" w:rsidRPr="00F25FD3">
        <w:rPr>
          <w:rFonts w:ascii="仿宋_GB2312" w:eastAsia="仿宋_GB2312" w:hAnsi="ˎ̥" w:hint="eastAsia"/>
          <w:sz w:val="32"/>
          <w:szCs w:val="32"/>
        </w:rPr>
        <w:t>0</w:t>
      </w:r>
      <w:r w:rsidRPr="00F25FD3">
        <w:rPr>
          <w:rFonts w:ascii="仿宋_GB2312" w:eastAsia="仿宋_GB2312" w:hAnsi="ˎ̥" w:hint="eastAsia"/>
          <w:sz w:val="32"/>
          <w:szCs w:val="32"/>
        </w:rPr>
        <w:t>万元，增长（下降）</w:t>
      </w:r>
      <w:r w:rsidR="00F25FD3" w:rsidRPr="00F25FD3">
        <w:rPr>
          <w:rFonts w:ascii="仿宋_GB2312" w:eastAsia="仿宋_GB2312" w:hAnsi="ˎ̥" w:hint="eastAsia"/>
          <w:sz w:val="32"/>
          <w:szCs w:val="32"/>
        </w:rPr>
        <w:t>0</w:t>
      </w:r>
      <w:r w:rsidRPr="00F25FD3">
        <w:rPr>
          <w:rFonts w:ascii="仿宋_GB2312" w:eastAsia="仿宋_GB2312" w:hAnsi="ˎ̥" w:hint="eastAsia"/>
          <w:sz w:val="32"/>
          <w:szCs w:val="32"/>
        </w:rPr>
        <w:t>%</w:t>
      </w:r>
      <w:r w:rsidRPr="00F25FD3">
        <w:rPr>
          <w:rFonts w:ascii="仿宋_GB2312" w:eastAsia="仿宋_GB2312" w:hAnsi="ˎ̥" w:hint="eastAsia"/>
          <w:sz w:val="32"/>
          <w:szCs w:val="32"/>
        </w:rPr>
        <w:t>。</w:t>
      </w:r>
    </w:p>
    <w:p w:rsidR="000D72CA" w:rsidRDefault="001A02D2">
      <w:pPr>
        <w:spacing w:line="578" w:lineRule="exact"/>
        <w:ind w:firstLineChars="196" w:firstLine="627"/>
        <w:rPr>
          <w:rFonts w:ascii="黑体" w:eastAsia="黑体" w:hAnsi="黑体" w:cs="黑体"/>
          <w:bCs/>
          <w:sz w:val="32"/>
          <w:szCs w:val="32"/>
        </w:rPr>
      </w:pPr>
      <w:r>
        <w:rPr>
          <w:rFonts w:ascii="黑体" w:eastAsia="黑体" w:hAnsi="黑体" w:cs="黑体" w:hint="eastAsia"/>
          <w:bCs/>
          <w:sz w:val="32"/>
          <w:szCs w:val="32"/>
        </w:rPr>
        <w:t>五、一般公共预算财政拨款支出决算情况说明</w:t>
      </w:r>
    </w:p>
    <w:p w:rsidR="000D72CA" w:rsidRDefault="001A02D2">
      <w:pPr>
        <w:spacing w:line="578" w:lineRule="exact"/>
        <w:ind w:firstLineChars="200" w:firstLine="640"/>
        <w:rPr>
          <w:rFonts w:ascii="楷体" w:eastAsia="楷体" w:hAnsi="楷体" w:cs="楷体"/>
          <w:sz w:val="32"/>
          <w:szCs w:val="32"/>
        </w:rPr>
      </w:pPr>
      <w:bookmarkStart w:id="79" w:name="_Toc17398_WPSOffice_Level2"/>
      <w:bookmarkStart w:id="80" w:name="_Toc21737_WPSOffice_Level2"/>
      <w:bookmarkStart w:id="81" w:name="_Toc19665_WPSOffice_Level2"/>
      <w:bookmarkStart w:id="82" w:name="_Toc23005_WPSOffice_Level2"/>
      <w:bookmarkStart w:id="83" w:name="_Toc9989_WPSOffice_Level2"/>
      <w:bookmarkStart w:id="84" w:name="_Toc13694_WPSOffice_Level2"/>
      <w:r>
        <w:rPr>
          <w:rFonts w:ascii="楷体" w:eastAsia="楷体" w:hAnsi="楷体" w:cs="楷体" w:hint="eastAsia"/>
          <w:sz w:val="32"/>
          <w:szCs w:val="32"/>
        </w:rPr>
        <w:t>（一）一般公共预算财政拨款支出决算总体情况</w:t>
      </w:r>
      <w:bookmarkEnd w:id="79"/>
      <w:bookmarkEnd w:id="80"/>
      <w:bookmarkEnd w:id="81"/>
      <w:bookmarkEnd w:id="82"/>
      <w:bookmarkEnd w:id="83"/>
      <w:bookmarkEnd w:id="84"/>
    </w:p>
    <w:p w:rsidR="000D72CA" w:rsidRDefault="001A02D2">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年度一般公共预算财政</w:t>
      </w:r>
      <w:r w:rsidRPr="00F25FD3">
        <w:rPr>
          <w:rFonts w:ascii="仿宋_GB2312" w:eastAsia="仿宋_GB2312" w:hAnsi="ˎ̥" w:hint="eastAsia"/>
          <w:sz w:val="32"/>
          <w:szCs w:val="32"/>
        </w:rPr>
        <w:t>拨款支出</w:t>
      </w:r>
      <w:r w:rsidRPr="00F25FD3">
        <w:rPr>
          <w:rFonts w:ascii="仿宋_GB2312" w:eastAsia="仿宋_GB2312" w:hAnsi="ˎ̥"/>
          <w:sz w:val="32"/>
          <w:szCs w:val="32"/>
        </w:rPr>
        <w:t>9,341.28</w:t>
      </w:r>
      <w:r w:rsidRPr="00F25FD3">
        <w:rPr>
          <w:rFonts w:ascii="仿宋_GB2312" w:eastAsia="仿宋_GB2312" w:hAnsi="ˎ̥" w:hint="eastAsia"/>
          <w:sz w:val="32"/>
          <w:szCs w:val="32"/>
        </w:rPr>
        <w:t>万元，占本年支出合计的</w:t>
      </w:r>
      <w:r w:rsidR="00F25FD3" w:rsidRPr="00F25FD3">
        <w:rPr>
          <w:rFonts w:ascii="仿宋_GB2312" w:eastAsia="仿宋_GB2312" w:hAnsi="ˎ̥" w:hint="eastAsia"/>
          <w:sz w:val="32"/>
          <w:szCs w:val="32"/>
        </w:rPr>
        <w:t>100</w:t>
      </w:r>
      <w:r w:rsidRPr="00F25FD3">
        <w:rPr>
          <w:rFonts w:ascii="仿宋_GB2312" w:eastAsia="仿宋_GB2312" w:hAnsi="ˎ̥" w:hint="eastAsia"/>
          <w:sz w:val="32"/>
          <w:szCs w:val="32"/>
        </w:rPr>
        <w:t>%</w:t>
      </w:r>
      <w:r w:rsidRPr="00F25FD3">
        <w:rPr>
          <w:rFonts w:ascii="仿宋_GB2312" w:eastAsia="仿宋_GB2312" w:hAnsi="ˎ̥" w:hint="eastAsia"/>
          <w:sz w:val="32"/>
          <w:szCs w:val="32"/>
        </w:rPr>
        <w:t>。与</w:t>
      </w:r>
      <w:r w:rsidRPr="00F25FD3">
        <w:rPr>
          <w:rFonts w:ascii="仿宋_GB2312" w:eastAsia="仿宋_GB2312" w:hAnsi="ˎ̥"/>
          <w:sz w:val="32"/>
          <w:szCs w:val="32"/>
        </w:rPr>
        <w:t>2023</w:t>
      </w:r>
      <w:r w:rsidRPr="00F25FD3">
        <w:rPr>
          <w:rFonts w:ascii="仿宋_GB2312" w:eastAsia="仿宋_GB2312" w:hAnsi="ˎ̥" w:hint="eastAsia"/>
          <w:sz w:val="32"/>
          <w:szCs w:val="32"/>
        </w:rPr>
        <w:t>年度相比</w:t>
      </w:r>
      <w:r>
        <w:rPr>
          <w:rFonts w:ascii="仿宋_GB2312" w:eastAsia="仿宋_GB2312" w:hAnsi="ˎ̥" w:hint="eastAsia"/>
          <w:sz w:val="32"/>
          <w:szCs w:val="32"/>
        </w:rPr>
        <w:t>，一般公共预算财政拨款支出</w:t>
      </w:r>
      <w:r>
        <w:rPr>
          <w:rFonts w:ascii="仿宋_GB2312" w:eastAsia="仿宋_GB2312" w:hAnsi="ˎ̥" w:hint="eastAsia"/>
          <w:sz w:val="32"/>
          <w:szCs w:val="32"/>
        </w:rPr>
        <w:t>减少</w:t>
      </w:r>
      <w:r w:rsidR="00F25FD3">
        <w:rPr>
          <w:rFonts w:ascii="仿宋_GB2312" w:eastAsia="仿宋_GB2312" w:hAnsi="ˎ̥" w:hint="eastAsia"/>
          <w:sz w:val="32"/>
          <w:szCs w:val="32"/>
        </w:rPr>
        <w:t>1663.31</w:t>
      </w:r>
      <w:r>
        <w:rPr>
          <w:rFonts w:ascii="仿宋_GB2312" w:eastAsia="仿宋_GB2312" w:hAnsi="ˎ̥" w:hint="eastAsia"/>
          <w:sz w:val="32"/>
          <w:szCs w:val="32"/>
        </w:rPr>
        <w:t>万元，</w:t>
      </w:r>
      <w:r w:rsidR="00F25FD3" w:rsidRPr="0073125C">
        <w:rPr>
          <w:rFonts w:ascii="仿宋_GB2312" w:eastAsia="仿宋_GB2312" w:hAnsi="ˎ̥" w:hint="eastAsia"/>
          <w:sz w:val="32"/>
          <w:szCs w:val="32"/>
        </w:rPr>
        <w:t>下降15.11%，主</w:t>
      </w:r>
      <w:r w:rsidR="00F25FD3">
        <w:rPr>
          <w:rFonts w:ascii="仿宋_GB2312" w:eastAsia="仿宋_GB2312" w:hAnsi="ˎ̥" w:hint="eastAsia"/>
          <w:sz w:val="32"/>
          <w:szCs w:val="32"/>
        </w:rPr>
        <w:t>要原因</w:t>
      </w:r>
      <w:r w:rsidR="00F25FD3" w:rsidRPr="000C3C47">
        <w:rPr>
          <w:rFonts w:ascii="仿宋_GB2312" w:eastAsia="仿宋_GB2312" w:hAnsi="ˎ̥"/>
          <w:sz w:val="32"/>
          <w:szCs w:val="32"/>
        </w:rPr>
        <w:t>本年部分</w:t>
      </w:r>
      <w:r w:rsidR="00F25FD3">
        <w:rPr>
          <w:rFonts w:ascii="仿宋_GB2312" w:eastAsia="仿宋_GB2312" w:hAnsi="ˎ̥" w:hint="eastAsia"/>
          <w:sz w:val="32"/>
          <w:szCs w:val="32"/>
        </w:rPr>
        <w:t>往年</w:t>
      </w:r>
      <w:r w:rsidR="00F25FD3" w:rsidRPr="000C3C47">
        <w:rPr>
          <w:rFonts w:ascii="仿宋_GB2312" w:eastAsia="仿宋_GB2312" w:hAnsi="ˎ̥"/>
          <w:sz w:val="32"/>
          <w:szCs w:val="32"/>
        </w:rPr>
        <w:t>重大项目已验收，项目支出减少</w:t>
      </w:r>
      <w:r w:rsidR="00F25FD3">
        <w:rPr>
          <w:rFonts w:ascii="仿宋_GB2312" w:eastAsia="仿宋_GB2312" w:hAnsi="ˎ̥" w:hint="eastAsia"/>
          <w:sz w:val="32"/>
          <w:szCs w:val="32"/>
        </w:rPr>
        <w:t>。</w:t>
      </w:r>
    </w:p>
    <w:p w:rsidR="000D72CA" w:rsidRDefault="001A02D2">
      <w:pPr>
        <w:spacing w:line="578" w:lineRule="exact"/>
        <w:ind w:firstLineChars="200" w:firstLine="640"/>
        <w:rPr>
          <w:rFonts w:ascii="楷体" w:eastAsia="楷体" w:hAnsi="楷体" w:cs="楷体"/>
          <w:sz w:val="32"/>
          <w:szCs w:val="32"/>
        </w:rPr>
      </w:pPr>
      <w:bookmarkStart w:id="85" w:name="_Toc27767_WPSOffice_Level2"/>
      <w:bookmarkStart w:id="86" w:name="_Toc2711_WPSOffice_Level2"/>
      <w:bookmarkStart w:id="87" w:name="_Toc18793_WPSOffice_Level2"/>
      <w:bookmarkStart w:id="88" w:name="_Toc19535_WPSOffice_Level2"/>
      <w:bookmarkStart w:id="89" w:name="_Toc23864_WPSOffice_Level2"/>
      <w:bookmarkStart w:id="90" w:name="_Toc19075_WPSOffice_Level2"/>
      <w:r>
        <w:rPr>
          <w:rFonts w:ascii="楷体" w:eastAsia="楷体" w:hAnsi="楷体" w:cs="楷体" w:hint="eastAsia"/>
          <w:sz w:val="32"/>
          <w:szCs w:val="32"/>
        </w:rPr>
        <w:t>（二）一般公共预算财政拨款支出决算结构情况</w:t>
      </w:r>
      <w:bookmarkEnd w:id="85"/>
      <w:bookmarkEnd w:id="86"/>
      <w:bookmarkEnd w:id="87"/>
      <w:bookmarkEnd w:id="88"/>
      <w:bookmarkEnd w:id="89"/>
      <w:bookmarkEnd w:id="90"/>
    </w:p>
    <w:p w:rsidR="000D72CA" w:rsidRPr="00D35575" w:rsidRDefault="001A02D2">
      <w:pPr>
        <w:spacing w:line="578" w:lineRule="exact"/>
        <w:ind w:firstLineChars="200" w:firstLine="640"/>
        <w:rPr>
          <w:rFonts w:ascii="仿宋_GB2312" w:eastAsia="仿宋_GB2312" w:hAnsi="ˎ̥"/>
          <w:sz w:val="32"/>
          <w:szCs w:val="32"/>
        </w:rPr>
      </w:pPr>
      <w:r>
        <w:rPr>
          <w:rFonts w:ascii="仿宋_GB2312" w:eastAsia="仿宋_GB2312" w:hAnsi="ˎ̥"/>
          <w:sz w:val="32"/>
          <w:szCs w:val="32"/>
        </w:rPr>
        <w:t>2024</w:t>
      </w:r>
      <w:r>
        <w:rPr>
          <w:rFonts w:ascii="仿宋_GB2312" w:eastAsia="仿宋_GB2312" w:hAnsi="ˎ̥" w:hint="eastAsia"/>
          <w:sz w:val="32"/>
          <w:szCs w:val="32"/>
        </w:rPr>
        <w:t>年度一般公共预算财政拨</w:t>
      </w:r>
      <w:r w:rsidRPr="006445E2">
        <w:rPr>
          <w:rFonts w:ascii="仿宋_GB2312" w:eastAsia="仿宋_GB2312" w:hAnsi="ˎ̥" w:hint="eastAsia"/>
          <w:sz w:val="32"/>
          <w:szCs w:val="32"/>
        </w:rPr>
        <w:t>款支出</w:t>
      </w:r>
      <w:r w:rsidRPr="006445E2">
        <w:rPr>
          <w:rFonts w:ascii="仿宋_GB2312" w:eastAsia="仿宋_GB2312" w:hAnsi="ˎ̥"/>
          <w:sz w:val="32"/>
          <w:szCs w:val="32"/>
        </w:rPr>
        <w:t>9,341.28</w:t>
      </w:r>
      <w:r w:rsidRPr="006445E2">
        <w:rPr>
          <w:rFonts w:ascii="仿宋_GB2312" w:eastAsia="仿宋_GB2312" w:hAnsi="ˎ̥" w:hint="eastAsia"/>
          <w:sz w:val="32"/>
          <w:szCs w:val="32"/>
        </w:rPr>
        <w:t>万元，主要用于以下方面：</w:t>
      </w:r>
      <w:r w:rsidR="00F25FD3" w:rsidRPr="006445E2">
        <w:rPr>
          <w:rFonts w:ascii="仿宋_GB2312" w:eastAsia="仿宋_GB2312" w:hAnsi="ˎ̥"/>
          <w:b/>
          <w:bCs/>
          <w:sz w:val="32"/>
          <w:szCs w:val="32"/>
        </w:rPr>
        <w:t>社会保障和就业</w:t>
      </w:r>
      <w:r w:rsidR="00F25FD3" w:rsidRPr="006445E2">
        <w:rPr>
          <w:rFonts w:ascii="仿宋_GB2312" w:eastAsia="仿宋_GB2312" w:hAnsi="ˎ̥" w:hint="eastAsia"/>
          <w:b/>
          <w:bCs/>
          <w:sz w:val="32"/>
          <w:szCs w:val="32"/>
        </w:rPr>
        <w:t>支出</w:t>
      </w:r>
      <w:r w:rsidR="00F25FD3" w:rsidRPr="006445E2">
        <w:rPr>
          <w:rFonts w:ascii="仿宋_GB2312" w:eastAsia="仿宋_GB2312" w:hAnsi="ˎ̥" w:hint="eastAsia"/>
          <w:sz w:val="32"/>
          <w:szCs w:val="32"/>
        </w:rPr>
        <w:t>81.23</w:t>
      </w:r>
      <w:r w:rsidRPr="006445E2">
        <w:rPr>
          <w:rFonts w:ascii="仿宋_GB2312" w:eastAsia="仿宋_GB2312" w:hAnsi="ˎ̥" w:hint="eastAsia"/>
          <w:sz w:val="32"/>
          <w:szCs w:val="32"/>
        </w:rPr>
        <w:t>万元，占</w:t>
      </w:r>
      <w:r w:rsidR="00F25FD3" w:rsidRPr="006445E2">
        <w:rPr>
          <w:rFonts w:ascii="仿宋_GB2312" w:eastAsia="仿宋_GB2312" w:hAnsi="ˎ̥" w:hint="eastAsia"/>
          <w:sz w:val="32"/>
          <w:szCs w:val="32"/>
        </w:rPr>
        <w:t>0.88</w:t>
      </w:r>
      <w:r w:rsidRPr="006445E2">
        <w:rPr>
          <w:rFonts w:ascii="仿宋_GB2312" w:eastAsia="仿宋_GB2312" w:hAnsi="ˎ̥" w:hint="eastAsia"/>
          <w:sz w:val="32"/>
          <w:szCs w:val="32"/>
        </w:rPr>
        <w:t>%</w:t>
      </w:r>
      <w:r w:rsidRPr="006445E2">
        <w:rPr>
          <w:rFonts w:ascii="仿宋_GB2312" w:eastAsia="仿宋_GB2312" w:hAnsi="ˎ̥" w:hint="eastAsia"/>
          <w:sz w:val="32"/>
          <w:szCs w:val="32"/>
        </w:rPr>
        <w:t>；</w:t>
      </w:r>
      <w:r w:rsidR="00F25FD3" w:rsidRPr="006445E2">
        <w:rPr>
          <w:rFonts w:ascii="仿宋_GB2312" w:eastAsia="仿宋_GB2312" w:hAnsi="ˎ̥"/>
          <w:b/>
          <w:bCs/>
          <w:sz w:val="32"/>
          <w:szCs w:val="32"/>
        </w:rPr>
        <w:t>卫生健康</w:t>
      </w:r>
      <w:r w:rsidRPr="006445E2">
        <w:rPr>
          <w:rFonts w:ascii="仿宋_GB2312" w:eastAsia="仿宋_GB2312" w:hAnsi="ˎ̥" w:hint="eastAsia"/>
          <w:sz w:val="32"/>
          <w:szCs w:val="32"/>
        </w:rPr>
        <w:t>支出</w:t>
      </w:r>
      <w:r w:rsidR="00F25FD3" w:rsidRPr="006445E2">
        <w:rPr>
          <w:rFonts w:ascii="仿宋_GB2312" w:eastAsia="仿宋_GB2312" w:hAnsi="ˎ̥" w:hint="eastAsia"/>
          <w:sz w:val="32"/>
          <w:szCs w:val="32"/>
        </w:rPr>
        <w:t>38.10</w:t>
      </w:r>
      <w:r w:rsidRPr="006445E2">
        <w:rPr>
          <w:rFonts w:ascii="仿宋_GB2312" w:eastAsia="仿宋_GB2312" w:hAnsi="ˎ̥" w:hint="eastAsia"/>
          <w:sz w:val="32"/>
          <w:szCs w:val="32"/>
        </w:rPr>
        <w:t>万元，占</w:t>
      </w:r>
      <w:r w:rsidR="00F25FD3" w:rsidRPr="006445E2">
        <w:rPr>
          <w:rFonts w:ascii="仿宋_GB2312" w:eastAsia="仿宋_GB2312" w:hAnsi="ˎ̥" w:hint="eastAsia"/>
          <w:sz w:val="32"/>
          <w:szCs w:val="32"/>
        </w:rPr>
        <w:t>0.41</w:t>
      </w:r>
      <w:r w:rsidRPr="006445E2">
        <w:rPr>
          <w:rFonts w:ascii="仿宋_GB2312" w:eastAsia="仿宋_GB2312" w:hAnsi="ˎ̥" w:hint="eastAsia"/>
          <w:sz w:val="32"/>
          <w:szCs w:val="32"/>
        </w:rPr>
        <w:t>%</w:t>
      </w:r>
      <w:r w:rsidRPr="006445E2">
        <w:rPr>
          <w:rFonts w:ascii="仿宋_GB2312" w:eastAsia="仿宋_GB2312" w:hAnsi="ˎ̥" w:hint="eastAsia"/>
          <w:sz w:val="32"/>
          <w:szCs w:val="32"/>
        </w:rPr>
        <w:t>；</w:t>
      </w:r>
      <w:r w:rsidR="00F25FD3" w:rsidRPr="006445E2">
        <w:rPr>
          <w:rFonts w:ascii="仿宋_GB2312" w:eastAsia="仿宋_GB2312" w:hAnsi="ˎ̥"/>
          <w:b/>
          <w:bCs/>
          <w:sz w:val="32"/>
          <w:szCs w:val="32"/>
        </w:rPr>
        <w:t>节能环保支出</w:t>
      </w:r>
      <w:r w:rsidR="00F25FD3" w:rsidRPr="006445E2">
        <w:rPr>
          <w:rFonts w:ascii="仿宋_GB2312" w:eastAsia="仿宋_GB2312" w:hAnsi="ˎ̥" w:hint="eastAsia"/>
          <w:sz w:val="32"/>
          <w:szCs w:val="32"/>
        </w:rPr>
        <w:t>5863.1万元，占62.77%；</w:t>
      </w:r>
      <w:r w:rsidR="00F25FD3" w:rsidRPr="006445E2">
        <w:rPr>
          <w:rFonts w:ascii="仿宋_GB2312" w:eastAsia="仿宋_GB2312" w:hAnsi="ˎ̥"/>
          <w:b/>
          <w:bCs/>
          <w:sz w:val="32"/>
          <w:szCs w:val="32"/>
        </w:rPr>
        <w:t>城乡社区支出</w:t>
      </w:r>
      <w:r w:rsidR="00F25FD3" w:rsidRPr="006445E2">
        <w:rPr>
          <w:rFonts w:ascii="仿宋_GB2312" w:eastAsia="仿宋_GB2312" w:hAnsi="ˎ̥" w:hint="eastAsia"/>
          <w:sz w:val="32"/>
          <w:szCs w:val="32"/>
        </w:rPr>
        <w:t>89.01万元，占0.95%；</w:t>
      </w:r>
      <w:r w:rsidR="00F25FD3" w:rsidRPr="006445E2">
        <w:rPr>
          <w:rFonts w:ascii="仿宋_GB2312" w:eastAsia="仿宋_GB2312" w:hAnsi="ˎ̥"/>
          <w:b/>
          <w:bCs/>
          <w:sz w:val="32"/>
          <w:szCs w:val="32"/>
        </w:rPr>
        <w:t>农林水支出</w:t>
      </w:r>
      <w:r w:rsidR="00F25FD3" w:rsidRPr="006445E2">
        <w:rPr>
          <w:rFonts w:ascii="仿宋_GB2312" w:eastAsia="仿宋_GB2312" w:hAnsi="ˎ̥" w:hint="eastAsia"/>
          <w:bCs/>
          <w:sz w:val="32"/>
          <w:szCs w:val="32"/>
        </w:rPr>
        <w:t>1</w:t>
      </w:r>
      <w:r w:rsidR="00F25FD3" w:rsidRPr="006445E2">
        <w:rPr>
          <w:rFonts w:ascii="仿宋_GB2312" w:eastAsia="仿宋_GB2312" w:hAnsi="ˎ̥" w:hint="eastAsia"/>
          <w:sz w:val="32"/>
          <w:szCs w:val="32"/>
        </w:rPr>
        <w:t>048.77万元，占11.23%；</w:t>
      </w:r>
      <w:r w:rsidR="00F25FD3" w:rsidRPr="006445E2">
        <w:rPr>
          <w:rFonts w:ascii="仿宋_GB2312" w:eastAsia="仿宋_GB2312" w:hAnsi="ˎ̥"/>
          <w:b/>
          <w:bCs/>
          <w:sz w:val="32"/>
          <w:szCs w:val="32"/>
        </w:rPr>
        <w:t>自然资源海洋气象等支出</w:t>
      </w:r>
      <w:r w:rsidR="00F25FD3" w:rsidRPr="006445E2">
        <w:rPr>
          <w:rFonts w:ascii="仿宋_GB2312" w:eastAsia="仿宋_GB2312" w:hAnsi="ˎ̥" w:hint="eastAsia"/>
          <w:sz w:val="32"/>
          <w:szCs w:val="32"/>
        </w:rPr>
        <w:t>2169.88</w:t>
      </w:r>
      <w:r w:rsidR="00F25FD3" w:rsidRPr="00D35575">
        <w:rPr>
          <w:rFonts w:ascii="仿宋_GB2312" w:eastAsia="仿宋_GB2312" w:hAnsi="ˎ̥" w:hint="eastAsia"/>
          <w:sz w:val="32"/>
          <w:szCs w:val="32"/>
        </w:rPr>
        <w:t>万元，占</w:t>
      </w:r>
      <w:r w:rsidR="006445E2" w:rsidRPr="00D35575">
        <w:rPr>
          <w:rFonts w:ascii="仿宋_GB2312" w:eastAsia="仿宋_GB2312" w:hAnsi="ˎ̥" w:hint="eastAsia"/>
          <w:sz w:val="32"/>
          <w:szCs w:val="32"/>
        </w:rPr>
        <w:t>23.23</w:t>
      </w:r>
      <w:r w:rsidR="00F25FD3" w:rsidRPr="00D35575">
        <w:rPr>
          <w:rFonts w:ascii="仿宋_GB2312" w:eastAsia="仿宋_GB2312" w:hAnsi="ˎ̥" w:hint="eastAsia"/>
          <w:sz w:val="32"/>
          <w:szCs w:val="32"/>
        </w:rPr>
        <w:t>%；</w:t>
      </w:r>
      <w:r w:rsidRPr="00D35575">
        <w:rPr>
          <w:rFonts w:ascii="仿宋_GB2312" w:eastAsia="仿宋_GB2312" w:hAnsi="ˎ̥" w:hint="eastAsia"/>
          <w:b/>
          <w:bCs/>
          <w:sz w:val="32"/>
          <w:szCs w:val="32"/>
        </w:rPr>
        <w:t>住房保障（类）</w:t>
      </w:r>
      <w:r w:rsidRPr="00D35575">
        <w:rPr>
          <w:rFonts w:ascii="仿宋_GB2312" w:eastAsia="仿宋_GB2312" w:hAnsi="ˎ̥" w:hint="eastAsia"/>
          <w:b/>
          <w:sz w:val="32"/>
          <w:szCs w:val="32"/>
        </w:rPr>
        <w:t>支出</w:t>
      </w:r>
      <w:r w:rsidR="00F25FD3" w:rsidRPr="00D35575">
        <w:rPr>
          <w:rFonts w:ascii="仿宋_GB2312" w:eastAsia="仿宋_GB2312" w:hAnsi="ˎ̥" w:hint="eastAsia"/>
          <w:sz w:val="32"/>
          <w:szCs w:val="32"/>
        </w:rPr>
        <w:t>51.19</w:t>
      </w:r>
      <w:r w:rsidRPr="00D35575">
        <w:rPr>
          <w:rFonts w:ascii="仿宋_GB2312" w:eastAsia="仿宋_GB2312" w:hAnsi="ˎ̥" w:hint="eastAsia"/>
          <w:sz w:val="32"/>
          <w:szCs w:val="32"/>
        </w:rPr>
        <w:t>万元，占</w:t>
      </w:r>
      <w:r w:rsidR="006445E2" w:rsidRPr="00D35575">
        <w:rPr>
          <w:rFonts w:ascii="仿宋_GB2312" w:eastAsia="仿宋_GB2312" w:hAnsi="ˎ̥" w:hint="eastAsia"/>
          <w:sz w:val="32"/>
          <w:szCs w:val="32"/>
        </w:rPr>
        <w:t>0.55</w:t>
      </w:r>
      <w:r w:rsidRPr="00D35575">
        <w:rPr>
          <w:rFonts w:ascii="仿宋_GB2312" w:eastAsia="仿宋_GB2312" w:hAnsi="ˎ̥" w:hint="eastAsia"/>
          <w:sz w:val="32"/>
          <w:szCs w:val="32"/>
        </w:rPr>
        <w:t>%</w:t>
      </w:r>
      <w:r w:rsidRPr="00D35575">
        <w:rPr>
          <w:rFonts w:ascii="仿宋_GB2312" w:eastAsia="仿宋_GB2312" w:hAnsi="ˎ̥" w:hint="eastAsia"/>
          <w:sz w:val="32"/>
          <w:szCs w:val="32"/>
        </w:rPr>
        <w:t>。</w:t>
      </w:r>
    </w:p>
    <w:p w:rsidR="000D72CA" w:rsidRPr="00D35575" w:rsidRDefault="001A02D2">
      <w:pPr>
        <w:spacing w:line="578" w:lineRule="exact"/>
        <w:ind w:firstLineChars="200" w:firstLine="640"/>
        <w:rPr>
          <w:rFonts w:ascii="楷体" w:eastAsia="楷体" w:hAnsi="楷体" w:cs="楷体"/>
          <w:sz w:val="32"/>
          <w:szCs w:val="32"/>
        </w:rPr>
      </w:pPr>
      <w:bookmarkStart w:id="91" w:name="_Toc25136_WPSOffice_Level2"/>
      <w:bookmarkStart w:id="92" w:name="_Toc29364_WPSOffice_Level2"/>
      <w:bookmarkStart w:id="93" w:name="_Toc15415_WPSOffice_Level2"/>
      <w:bookmarkStart w:id="94" w:name="_Toc21701_WPSOffice_Level2"/>
      <w:bookmarkStart w:id="95" w:name="_Toc22318_WPSOffice_Level2"/>
      <w:bookmarkStart w:id="96" w:name="_Toc9502_WPSOffice_Level2"/>
      <w:r w:rsidRPr="00D35575">
        <w:rPr>
          <w:rFonts w:ascii="楷体" w:eastAsia="楷体" w:hAnsi="楷体" w:cs="楷体" w:hint="eastAsia"/>
          <w:sz w:val="32"/>
          <w:szCs w:val="32"/>
        </w:rPr>
        <w:lastRenderedPageBreak/>
        <w:t>（三）一般公共预算财政拨款支出决算具体情况</w:t>
      </w:r>
      <w:bookmarkEnd w:id="91"/>
      <w:bookmarkEnd w:id="92"/>
      <w:bookmarkEnd w:id="93"/>
      <w:bookmarkEnd w:id="94"/>
      <w:bookmarkEnd w:id="95"/>
      <w:bookmarkEnd w:id="96"/>
    </w:p>
    <w:p w:rsidR="000D72CA" w:rsidRPr="00D35575" w:rsidRDefault="001A02D2">
      <w:pPr>
        <w:spacing w:line="578" w:lineRule="exact"/>
        <w:ind w:firstLineChars="200" w:firstLine="640"/>
        <w:rPr>
          <w:rFonts w:ascii="仿宋_GB2312" w:eastAsia="仿宋_GB2312" w:hAnsi="ˎ̥"/>
          <w:sz w:val="32"/>
          <w:szCs w:val="32"/>
        </w:rPr>
      </w:pPr>
      <w:r w:rsidRPr="00D35575">
        <w:rPr>
          <w:rFonts w:ascii="仿宋_GB2312" w:eastAsia="仿宋_GB2312" w:hAnsi="ˎ̥"/>
          <w:sz w:val="32"/>
          <w:szCs w:val="32"/>
        </w:rPr>
        <w:t>2024</w:t>
      </w:r>
      <w:r w:rsidRPr="00D35575">
        <w:rPr>
          <w:rFonts w:ascii="仿宋_GB2312" w:eastAsia="仿宋_GB2312" w:hAnsi="ˎ̥" w:hint="eastAsia"/>
          <w:sz w:val="32"/>
          <w:szCs w:val="32"/>
        </w:rPr>
        <w:t>年度一般公共预算财政拨款支出年初预算为</w:t>
      </w:r>
      <w:r w:rsidR="006445E2" w:rsidRPr="00D35575">
        <w:rPr>
          <w:rFonts w:ascii="仿宋_GB2312" w:eastAsia="仿宋_GB2312" w:hAnsi="ˎ̥" w:hint="eastAsia"/>
          <w:sz w:val="32"/>
          <w:szCs w:val="32"/>
        </w:rPr>
        <w:t>1851.2</w:t>
      </w:r>
      <w:r w:rsidRPr="00D35575">
        <w:rPr>
          <w:rFonts w:ascii="仿宋_GB2312" w:eastAsia="仿宋_GB2312" w:hAnsi="ˎ̥" w:hint="eastAsia"/>
          <w:sz w:val="32"/>
          <w:szCs w:val="32"/>
        </w:rPr>
        <w:t>万元，支出决算为</w:t>
      </w:r>
      <w:r w:rsidRPr="00D35575">
        <w:rPr>
          <w:rFonts w:ascii="仿宋_GB2312" w:eastAsia="仿宋_GB2312" w:hAnsi="ˎ̥"/>
          <w:sz w:val="32"/>
          <w:szCs w:val="32"/>
        </w:rPr>
        <w:t>9,341.28</w:t>
      </w:r>
      <w:r w:rsidRPr="00D35575">
        <w:rPr>
          <w:rFonts w:ascii="仿宋_GB2312" w:eastAsia="仿宋_GB2312" w:hAnsi="ˎ̥" w:hint="eastAsia"/>
          <w:sz w:val="32"/>
          <w:szCs w:val="32"/>
        </w:rPr>
        <w:t>万元，完成年初预算的</w:t>
      </w:r>
      <w:r w:rsidR="006445E2" w:rsidRPr="00D35575">
        <w:rPr>
          <w:rFonts w:ascii="仿宋_GB2312" w:eastAsia="仿宋_GB2312" w:hAnsi="ˎ̥" w:hint="eastAsia"/>
          <w:sz w:val="32"/>
          <w:szCs w:val="32"/>
        </w:rPr>
        <w:t>514.61</w:t>
      </w:r>
      <w:r w:rsidRPr="00D35575">
        <w:rPr>
          <w:rFonts w:ascii="仿宋_GB2312" w:eastAsia="仿宋_GB2312" w:hAnsi="ˎ̥" w:hint="eastAsia"/>
          <w:sz w:val="32"/>
          <w:szCs w:val="32"/>
        </w:rPr>
        <w:t>%</w:t>
      </w:r>
      <w:r w:rsidRPr="00D35575">
        <w:rPr>
          <w:rFonts w:ascii="仿宋_GB2312" w:eastAsia="仿宋_GB2312" w:hAnsi="ˎ̥" w:hint="eastAsia"/>
          <w:sz w:val="32"/>
          <w:szCs w:val="32"/>
        </w:rPr>
        <w:t>。其中：</w:t>
      </w:r>
    </w:p>
    <w:p w:rsidR="000D72CA" w:rsidRPr="00D35575" w:rsidRDefault="001A02D2">
      <w:pPr>
        <w:spacing w:line="578" w:lineRule="exact"/>
        <w:ind w:firstLineChars="200" w:firstLine="640"/>
        <w:rPr>
          <w:rFonts w:ascii="仿宋_GB2312" w:eastAsia="仿宋_GB2312" w:hAnsi="ˎ̥"/>
          <w:b/>
          <w:sz w:val="32"/>
          <w:szCs w:val="32"/>
        </w:rPr>
      </w:pPr>
      <w:r w:rsidRPr="00D35575">
        <w:rPr>
          <w:rFonts w:ascii="仿宋_GB2312" w:eastAsia="仿宋_GB2312" w:hAnsi="ˎ̥" w:hint="eastAsia"/>
          <w:sz w:val="32"/>
          <w:szCs w:val="32"/>
        </w:rPr>
        <w:t>1.</w:t>
      </w:r>
      <w:r w:rsidR="006445E2" w:rsidRPr="00D35575">
        <w:rPr>
          <w:rFonts w:ascii="仿宋_GB2312" w:eastAsia="仿宋_GB2312" w:hAnsi="ˎ̥"/>
          <w:b/>
          <w:bCs/>
          <w:sz w:val="32"/>
          <w:szCs w:val="32"/>
        </w:rPr>
        <w:t xml:space="preserve"> 社会保障和就业</w:t>
      </w:r>
      <w:r w:rsidR="00D642B1" w:rsidRPr="00D35575">
        <w:rPr>
          <w:rFonts w:ascii="仿宋_GB2312" w:eastAsia="仿宋_GB2312" w:hAnsi="ˎ̥" w:hint="eastAsia"/>
          <w:b/>
          <w:sz w:val="32"/>
          <w:szCs w:val="32"/>
        </w:rPr>
        <w:t>支出</w:t>
      </w:r>
      <w:r w:rsidRPr="00D35575">
        <w:rPr>
          <w:rFonts w:ascii="仿宋_GB2312" w:eastAsia="仿宋_GB2312" w:hAnsi="ˎ̥" w:hint="eastAsia"/>
          <w:b/>
          <w:sz w:val="32"/>
          <w:szCs w:val="32"/>
        </w:rPr>
        <w:t>。</w:t>
      </w:r>
    </w:p>
    <w:p w:rsidR="000D72CA" w:rsidRPr="00D35575" w:rsidRDefault="001A02D2" w:rsidP="006445E2">
      <w:pPr>
        <w:spacing w:line="578" w:lineRule="exact"/>
        <w:ind w:firstLineChars="200" w:firstLine="640"/>
        <w:rPr>
          <w:rFonts w:ascii="仿宋_GB2312" w:eastAsia="仿宋_GB2312" w:hAnsi="ˎ̥" w:hint="eastAsia"/>
          <w:sz w:val="32"/>
          <w:szCs w:val="32"/>
        </w:rPr>
      </w:pPr>
      <w:r w:rsidRPr="00D35575">
        <w:rPr>
          <w:rFonts w:ascii="仿宋_GB2312" w:eastAsia="仿宋_GB2312" w:hAnsi="ˎ̥" w:hint="eastAsia"/>
          <w:sz w:val="32"/>
          <w:szCs w:val="32"/>
        </w:rPr>
        <w:t>年初预算为</w:t>
      </w:r>
      <w:r w:rsidR="006445E2" w:rsidRPr="00D35575">
        <w:rPr>
          <w:rFonts w:ascii="仿宋_GB2312" w:eastAsia="仿宋_GB2312" w:hAnsi="ˎ̥" w:hint="eastAsia"/>
          <w:sz w:val="32"/>
          <w:szCs w:val="32"/>
        </w:rPr>
        <w:t>41.48</w:t>
      </w:r>
      <w:r w:rsidRPr="00D35575">
        <w:rPr>
          <w:rFonts w:ascii="仿宋_GB2312" w:eastAsia="仿宋_GB2312" w:hAnsi="ˎ̥" w:hint="eastAsia"/>
          <w:sz w:val="32"/>
          <w:szCs w:val="32"/>
        </w:rPr>
        <w:t>万元，支出决算为</w:t>
      </w:r>
      <w:r w:rsidR="006445E2" w:rsidRPr="00D35575">
        <w:rPr>
          <w:rFonts w:ascii="仿宋_GB2312" w:eastAsia="仿宋_GB2312" w:hAnsi="ˎ̥" w:hint="eastAsia"/>
          <w:sz w:val="32"/>
          <w:szCs w:val="32"/>
        </w:rPr>
        <w:t>81.23</w:t>
      </w:r>
      <w:r w:rsidRPr="00D35575">
        <w:rPr>
          <w:rFonts w:ascii="仿宋_GB2312" w:eastAsia="仿宋_GB2312" w:hAnsi="ˎ̥" w:hint="eastAsia"/>
          <w:sz w:val="32"/>
          <w:szCs w:val="32"/>
        </w:rPr>
        <w:t>万元，完成年初预算的</w:t>
      </w:r>
      <w:r w:rsidR="006445E2" w:rsidRPr="00D35575">
        <w:rPr>
          <w:rFonts w:ascii="仿宋_GB2312" w:eastAsia="仿宋_GB2312" w:hAnsi="ˎ̥" w:hint="eastAsia"/>
          <w:sz w:val="32"/>
          <w:szCs w:val="32"/>
        </w:rPr>
        <w:t>195.83</w:t>
      </w:r>
      <w:r w:rsidRPr="00D35575">
        <w:rPr>
          <w:rFonts w:ascii="仿宋_GB2312" w:eastAsia="仿宋_GB2312" w:hAnsi="ˎ̥" w:hint="eastAsia"/>
          <w:sz w:val="32"/>
          <w:szCs w:val="32"/>
        </w:rPr>
        <w:t>%</w:t>
      </w:r>
      <w:r w:rsidRPr="00D35575">
        <w:rPr>
          <w:rFonts w:ascii="仿宋_GB2312" w:eastAsia="仿宋_GB2312" w:hAnsi="ˎ̥" w:hint="eastAsia"/>
          <w:sz w:val="32"/>
          <w:szCs w:val="32"/>
        </w:rPr>
        <w:t>。决算数大于</w:t>
      </w:r>
      <w:r w:rsidRPr="00D35575">
        <w:rPr>
          <w:rFonts w:ascii="仿宋_GB2312" w:eastAsia="仿宋_GB2312" w:hAnsi="ˎ̥" w:hint="eastAsia"/>
          <w:sz w:val="32"/>
          <w:szCs w:val="32"/>
        </w:rPr>
        <w:t>预算数的主要原因：一是</w:t>
      </w:r>
      <w:r w:rsidR="006445E2" w:rsidRPr="00D35575">
        <w:rPr>
          <w:rFonts w:ascii="仿宋_GB2312" w:eastAsia="仿宋_GB2312" w:hAnsi="ˎ̥" w:hint="eastAsia"/>
          <w:sz w:val="32"/>
          <w:szCs w:val="32"/>
        </w:rPr>
        <w:t>年中调整下达预算</w:t>
      </w:r>
      <w:r w:rsidRPr="00D35575">
        <w:rPr>
          <w:rFonts w:ascii="仿宋_GB2312" w:eastAsia="仿宋_GB2312" w:hAnsi="ˎ̥" w:hint="eastAsia"/>
          <w:sz w:val="32"/>
          <w:szCs w:val="32"/>
        </w:rPr>
        <w:t>；二是</w:t>
      </w:r>
      <w:r w:rsidR="006445E2" w:rsidRPr="00D35575">
        <w:rPr>
          <w:rFonts w:ascii="仿宋_GB2312" w:eastAsia="仿宋_GB2312" w:hAnsi="ˎ̥" w:hint="eastAsia"/>
          <w:sz w:val="32"/>
          <w:szCs w:val="32"/>
        </w:rPr>
        <w:t>部分中央级项目年底下达</w:t>
      </w:r>
      <w:r w:rsidRPr="00D35575">
        <w:rPr>
          <w:rFonts w:ascii="仿宋_GB2312" w:eastAsia="仿宋_GB2312" w:hAnsi="ˎ̥" w:hint="eastAsia"/>
          <w:sz w:val="32"/>
          <w:szCs w:val="32"/>
        </w:rPr>
        <w:t>。</w:t>
      </w:r>
    </w:p>
    <w:p w:rsidR="006445E2" w:rsidRPr="00D35575" w:rsidRDefault="006445E2" w:rsidP="006445E2">
      <w:pPr>
        <w:spacing w:line="578" w:lineRule="exact"/>
        <w:ind w:firstLineChars="200" w:firstLine="640"/>
        <w:rPr>
          <w:rFonts w:ascii="仿宋_GB2312" w:eastAsia="仿宋_GB2312" w:hAnsi="ˎ̥"/>
          <w:b/>
          <w:sz w:val="32"/>
          <w:szCs w:val="32"/>
        </w:rPr>
      </w:pPr>
      <w:r w:rsidRPr="00D35575">
        <w:rPr>
          <w:rFonts w:ascii="仿宋_GB2312" w:eastAsia="仿宋_GB2312" w:hAnsi="ˎ̥" w:hint="eastAsia"/>
          <w:sz w:val="32"/>
          <w:szCs w:val="32"/>
        </w:rPr>
        <w:t>2.</w:t>
      </w:r>
      <w:r w:rsidRPr="00D35575">
        <w:rPr>
          <w:rFonts w:ascii="仿宋_GB2312" w:eastAsia="仿宋_GB2312" w:hAnsi="ˎ̥"/>
          <w:b/>
          <w:bCs/>
          <w:sz w:val="32"/>
          <w:szCs w:val="32"/>
        </w:rPr>
        <w:t xml:space="preserve"> </w:t>
      </w:r>
      <w:r w:rsidR="00D642B1" w:rsidRPr="00D35575">
        <w:rPr>
          <w:rFonts w:ascii="仿宋_GB2312" w:eastAsia="仿宋_GB2312" w:hAnsi="ˎ̥"/>
          <w:b/>
          <w:bCs/>
          <w:sz w:val="32"/>
          <w:szCs w:val="32"/>
        </w:rPr>
        <w:t>卫生健康</w:t>
      </w:r>
      <w:r w:rsidR="00D642B1" w:rsidRPr="00D35575">
        <w:rPr>
          <w:rFonts w:ascii="仿宋_GB2312" w:eastAsia="仿宋_GB2312" w:hAnsi="ˎ̥" w:hint="eastAsia"/>
          <w:b/>
          <w:sz w:val="32"/>
          <w:szCs w:val="32"/>
        </w:rPr>
        <w:t>支出</w:t>
      </w:r>
      <w:r w:rsidRPr="00D35575">
        <w:rPr>
          <w:rFonts w:ascii="仿宋_GB2312" w:eastAsia="仿宋_GB2312" w:hAnsi="ˎ̥" w:hint="eastAsia"/>
          <w:b/>
          <w:sz w:val="32"/>
          <w:szCs w:val="32"/>
        </w:rPr>
        <w:t>。</w:t>
      </w:r>
    </w:p>
    <w:p w:rsidR="00D642B1" w:rsidRPr="00D35575" w:rsidRDefault="00D642B1" w:rsidP="00D642B1">
      <w:pPr>
        <w:spacing w:line="578" w:lineRule="exact"/>
        <w:ind w:firstLineChars="200" w:firstLine="640"/>
        <w:rPr>
          <w:rFonts w:ascii="仿宋_GB2312" w:eastAsia="仿宋_GB2312" w:hAnsi="ˎ̥" w:hint="eastAsia"/>
          <w:sz w:val="32"/>
          <w:szCs w:val="32"/>
        </w:rPr>
      </w:pPr>
      <w:r w:rsidRPr="00D35575">
        <w:rPr>
          <w:rFonts w:ascii="仿宋_GB2312" w:eastAsia="仿宋_GB2312" w:hAnsi="ˎ̥" w:hint="eastAsia"/>
          <w:sz w:val="32"/>
          <w:szCs w:val="32"/>
        </w:rPr>
        <w:t>年初预算为37.01万元，支出决算为38.10万元，完成年初预算的102.95%。决算数大于预算数的主要原因：一是年中调整下达预算；二是部分中央级项目年底下达。</w:t>
      </w:r>
    </w:p>
    <w:p w:rsidR="00D35575" w:rsidRPr="00D35575" w:rsidRDefault="00D35575" w:rsidP="00D642B1">
      <w:pPr>
        <w:spacing w:line="578" w:lineRule="exact"/>
        <w:ind w:firstLineChars="200" w:firstLine="640"/>
        <w:rPr>
          <w:rFonts w:ascii="仿宋_GB2312" w:eastAsia="仿宋_GB2312" w:hAnsi="ˎ̥" w:hint="eastAsia"/>
          <w:b/>
          <w:bCs/>
          <w:sz w:val="32"/>
          <w:szCs w:val="32"/>
        </w:rPr>
      </w:pPr>
      <w:r w:rsidRPr="00D35575">
        <w:rPr>
          <w:rFonts w:ascii="仿宋_GB2312" w:eastAsia="仿宋_GB2312" w:hAnsi="ˎ̥" w:hint="eastAsia"/>
          <w:sz w:val="32"/>
          <w:szCs w:val="32"/>
        </w:rPr>
        <w:t>3.</w:t>
      </w:r>
      <w:r w:rsidRPr="00D35575">
        <w:rPr>
          <w:rFonts w:ascii="仿宋_GB2312" w:eastAsia="仿宋_GB2312" w:hAnsi="ˎ̥"/>
          <w:b/>
          <w:bCs/>
          <w:sz w:val="32"/>
          <w:szCs w:val="32"/>
        </w:rPr>
        <w:t xml:space="preserve"> 节能环保支出</w:t>
      </w:r>
      <w:r w:rsidRPr="00D35575">
        <w:rPr>
          <w:rFonts w:ascii="仿宋_GB2312" w:eastAsia="仿宋_GB2312" w:hAnsi="ˎ̥" w:hint="eastAsia"/>
          <w:b/>
          <w:bCs/>
          <w:sz w:val="32"/>
          <w:szCs w:val="32"/>
        </w:rPr>
        <w:t>。</w:t>
      </w:r>
    </w:p>
    <w:p w:rsidR="00D35575" w:rsidRPr="00D35575" w:rsidRDefault="00D35575" w:rsidP="00D35575">
      <w:pPr>
        <w:spacing w:line="578" w:lineRule="exact"/>
        <w:ind w:firstLineChars="200" w:firstLine="640"/>
        <w:rPr>
          <w:rFonts w:ascii="仿宋_GB2312" w:eastAsia="仿宋_GB2312" w:hAnsi="ˎ̥" w:hint="eastAsia"/>
          <w:sz w:val="32"/>
          <w:szCs w:val="32"/>
        </w:rPr>
      </w:pPr>
      <w:r w:rsidRPr="00D35575">
        <w:rPr>
          <w:rFonts w:ascii="仿宋_GB2312" w:eastAsia="仿宋_GB2312" w:hAnsi="ˎ̥" w:hint="eastAsia"/>
          <w:sz w:val="32"/>
          <w:szCs w:val="32"/>
        </w:rPr>
        <w:t>年初预算为839.72万元，支出决算为5863.1万元，完成年初预算的710.13%。决算数大于预算数的主要原因：一是年中调整下达预算；二是部分中央级项目年底下达。</w:t>
      </w:r>
    </w:p>
    <w:p w:rsidR="006445E2" w:rsidRPr="00D35575" w:rsidRDefault="00D35575" w:rsidP="006445E2">
      <w:pPr>
        <w:spacing w:line="578" w:lineRule="exact"/>
        <w:ind w:firstLineChars="200" w:firstLine="640"/>
        <w:rPr>
          <w:rFonts w:ascii="仿宋_GB2312" w:eastAsia="仿宋_GB2312" w:hAnsi="ˎ̥" w:hint="eastAsia"/>
          <w:b/>
          <w:sz w:val="32"/>
          <w:szCs w:val="32"/>
        </w:rPr>
      </w:pPr>
      <w:r w:rsidRPr="00D35575">
        <w:rPr>
          <w:rFonts w:ascii="仿宋_GB2312" w:eastAsia="仿宋_GB2312" w:hAnsi="ˎ̥" w:hint="eastAsia"/>
          <w:sz w:val="32"/>
          <w:szCs w:val="32"/>
        </w:rPr>
        <w:t>4</w:t>
      </w:r>
      <w:r w:rsidR="00D642B1" w:rsidRPr="00D35575">
        <w:rPr>
          <w:rFonts w:ascii="仿宋_GB2312" w:eastAsia="仿宋_GB2312" w:hAnsi="ˎ̥" w:hint="eastAsia"/>
          <w:sz w:val="32"/>
          <w:szCs w:val="32"/>
        </w:rPr>
        <w:t>.</w:t>
      </w:r>
      <w:r w:rsidR="00D642B1" w:rsidRPr="00D35575">
        <w:rPr>
          <w:rFonts w:ascii="仿宋_GB2312" w:eastAsia="仿宋_GB2312" w:hAnsi="ˎ̥"/>
          <w:b/>
          <w:bCs/>
          <w:sz w:val="32"/>
          <w:szCs w:val="32"/>
        </w:rPr>
        <w:t xml:space="preserve"> 城乡社区</w:t>
      </w:r>
      <w:r w:rsidR="00D642B1" w:rsidRPr="00D35575">
        <w:rPr>
          <w:rFonts w:ascii="仿宋_GB2312" w:eastAsia="仿宋_GB2312" w:hAnsi="ˎ̥" w:hint="eastAsia"/>
          <w:b/>
          <w:sz w:val="32"/>
          <w:szCs w:val="32"/>
        </w:rPr>
        <w:t>支出。</w:t>
      </w:r>
    </w:p>
    <w:p w:rsidR="00D642B1" w:rsidRPr="00D35575" w:rsidRDefault="00D642B1" w:rsidP="00D642B1">
      <w:pPr>
        <w:spacing w:line="578" w:lineRule="exact"/>
        <w:ind w:firstLineChars="200" w:firstLine="640"/>
        <w:rPr>
          <w:rFonts w:ascii="仿宋_GB2312" w:eastAsia="仿宋_GB2312" w:hAnsi="ˎ̥" w:hint="eastAsia"/>
          <w:sz w:val="32"/>
          <w:szCs w:val="32"/>
        </w:rPr>
      </w:pPr>
      <w:r w:rsidRPr="00D35575">
        <w:rPr>
          <w:rFonts w:ascii="仿宋_GB2312" w:eastAsia="仿宋_GB2312" w:hAnsi="ˎ̥" w:hint="eastAsia"/>
          <w:sz w:val="32"/>
          <w:szCs w:val="32"/>
        </w:rPr>
        <w:t>年初预算为839.72万元，支出决算为5863.1万元，完成年初预算的698.22%。决算数大于预算数的主要原因：一是年中调整下达预算；二是部分中央级项目年底下达。</w:t>
      </w:r>
    </w:p>
    <w:p w:rsidR="00D642B1" w:rsidRPr="00D35575" w:rsidRDefault="00D35575" w:rsidP="00D642B1">
      <w:pPr>
        <w:spacing w:line="578" w:lineRule="exact"/>
        <w:ind w:firstLineChars="200" w:firstLine="640"/>
        <w:rPr>
          <w:rFonts w:ascii="仿宋_GB2312" w:eastAsia="仿宋_GB2312" w:hAnsi="ˎ̥" w:hint="eastAsia"/>
          <w:b/>
          <w:bCs/>
          <w:sz w:val="32"/>
          <w:szCs w:val="32"/>
        </w:rPr>
      </w:pPr>
      <w:r w:rsidRPr="00D35575">
        <w:rPr>
          <w:rFonts w:ascii="仿宋_GB2312" w:eastAsia="仿宋_GB2312" w:hAnsi="ˎ̥" w:hint="eastAsia"/>
          <w:sz w:val="32"/>
          <w:szCs w:val="32"/>
        </w:rPr>
        <w:t>5</w:t>
      </w:r>
      <w:r w:rsidR="00D642B1" w:rsidRPr="00D35575">
        <w:rPr>
          <w:rFonts w:ascii="仿宋_GB2312" w:eastAsia="仿宋_GB2312" w:hAnsi="ˎ̥" w:hint="eastAsia"/>
          <w:sz w:val="32"/>
          <w:szCs w:val="32"/>
        </w:rPr>
        <w:t>.</w:t>
      </w:r>
      <w:r w:rsidR="00D642B1" w:rsidRPr="00D35575">
        <w:rPr>
          <w:rFonts w:ascii="仿宋_GB2312" w:eastAsia="仿宋_GB2312" w:hAnsi="ˎ̥"/>
          <w:b/>
          <w:bCs/>
          <w:sz w:val="32"/>
          <w:szCs w:val="32"/>
        </w:rPr>
        <w:t xml:space="preserve"> 农林水支出</w:t>
      </w:r>
    </w:p>
    <w:p w:rsidR="00D642B1" w:rsidRPr="00D35575" w:rsidRDefault="00D642B1" w:rsidP="00D35575">
      <w:pPr>
        <w:spacing w:line="578" w:lineRule="exact"/>
        <w:ind w:firstLineChars="200" w:firstLine="640"/>
        <w:rPr>
          <w:rFonts w:ascii="仿宋_GB2312" w:eastAsia="仿宋_GB2312" w:hAnsi="ˎ̥" w:hint="eastAsia"/>
          <w:sz w:val="32"/>
          <w:szCs w:val="32"/>
        </w:rPr>
      </w:pPr>
      <w:r w:rsidRPr="00D35575">
        <w:rPr>
          <w:rFonts w:ascii="仿宋_GB2312" w:eastAsia="仿宋_GB2312" w:hAnsi="ˎ̥" w:hint="eastAsia"/>
          <w:sz w:val="32"/>
          <w:szCs w:val="32"/>
        </w:rPr>
        <w:t>年初预算为390.25万元，支出决算为1048.77万元，完成</w:t>
      </w:r>
      <w:r w:rsidRPr="00D35575">
        <w:rPr>
          <w:rFonts w:ascii="仿宋_GB2312" w:eastAsia="仿宋_GB2312" w:hAnsi="ˎ̥" w:hint="eastAsia"/>
          <w:sz w:val="32"/>
          <w:szCs w:val="32"/>
        </w:rPr>
        <w:lastRenderedPageBreak/>
        <w:t>年初预算的268.74%。决算数大于预算数的主要原因：一是年中调整下达预算；二是部分中央级项目年底下达。</w:t>
      </w:r>
    </w:p>
    <w:p w:rsidR="00D642B1" w:rsidRPr="00D35575" w:rsidRDefault="00D35575" w:rsidP="00D642B1">
      <w:pPr>
        <w:spacing w:line="578" w:lineRule="exact"/>
        <w:ind w:firstLineChars="200" w:firstLine="640"/>
        <w:rPr>
          <w:rFonts w:ascii="仿宋_GB2312" w:eastAsia="仿宋_GB2312" w:hAnsi="ˎ̥" w:hint="eastAsia"/>
          <w:b/>
          <w:bCs/>
          <w:sz w:val="32"/>
          <w:szCs w:val="32"/>
        </w:rPr>
      </w:pPr>
      <w:r w:rsidRPr="00D35575">
        <w:rPr>
          <w:rFonts w:ascii="仿宋_GB2312" w:eastAsia="仿宋_GB2312" w:hAnsi="ˎ̥" w:hint="eastAsia"/>
          <w:sz w:val="32"/>
          <w:szCs w:val="32"/>
        </w:rPr>
        <w:t>6</w:t>
      </w:r>
      <w:r w:rsidR="00D642B1" w:rsidRPr="00D35575">
        <w:rPr>
          <w:rFonts w:ascii="仿宋_GB2312" w:eastAsia="仿宋_GB2312" w:hAnsi="ˎ̥" w:hint="eastAsia"/>
          <w:sz w:val="32"/>
          <w:szCs w:val="32"/>
        </w:rPr>
        <w:t>.</w:t>
      </w:r>
      <w:r w:rsidR="00D642B1" w:rsidRPr="00D35575">
        <w:rPr>
          <w:rFonts w:ascii="仿宋_GB2312" w:eastAsia="仿宋_GB2312" w:hAnsi="ˎ̥"/>
          <w:b/>
          <w:bCs/>
          <w:sz w:val="32"/>
          <w:szCs w:val="32"/>
        </w:rPr>
        <w:t xml:space="preserve"> 自然资源海洋气象等支出</w:t>
      </w:r>
    </w:p>
    <w:p w:rsidR="00D642B1" w:rsidRPr="00D35575" w:rsidRDefault="00D642B1" w:rsidP="00D642B1">
      <w:pPr>
        <w:spacing w:line="578" w:lineRule="exact"/>
        <w:ind w:firstLineChars="200" w:firstLine="640"/>
        <w:rPr>
          <w:rFonts w:ascii="仿宋_GB2312" w:eastAsia="仿宋_GB2312" w:hAnsi="ˎ̥" w:hint="eastAsia"/>
          <w:sz w:val="32"/>
          <w:szCs w:val="32"/>
        </w:rPr>
      </w:pPr>
      <w:r w:rsidRPr="00D35575">
        <w:rPr>
          <w:rFonts w:ascii="仿宋_GB2312" w:eastAsia="仿宋_GB2312" w:hAnsi="ˎ̥" w:hint="eastAsia"/>
          <w:sz w:val="32"/>
          <w:szCs w:val="32"/>
        </w:rPr>
        <w:t>年初预算为</w:t>
      </w:r>
      <w:r w:rsidR="00D35575" w:rsidRPr="00D35575">
        <w:rPr>
          <w:rFonts w:ascii="仿宋_GB2312" w:eastAsia="仿宋_GB2312" w:hAnsi="ˎ̥" w:hint="eastAsia"/>
          <w:sz w:val="32"/>
          <w:szCs w:val="32"/>
        </w:rPr>
        <w:t>520.92</w:t>
      </w:r>
      <w:r w:rsidRPr="00D35575">
        <w:rPr>
          <w:rFonts w:ascii="仿宋_GB2312" w:eastAsia="仿宋_GB2312" w:hAnsi="ˎ̥" w:hint="eastAsia"/>
          <w:sz w:val="32"/>
          <w:szCs w:val="32"/>
        </w:rPr>
        <w:t>万元，支出决算为</w:t>
      </w:r>
      <w:r w:rsidR="00D35575" w:rsidRPr="00D35575">
        <w:rPr>
          <w:rFonts w:ascii="仿宋_GB2312" w:eastAsia="仿宋_GB2312" w:hAnsi="ˎ̥" w:hint="eastAsia"/>
          <w:sz w:val="32"/>
          <w:szCs w:val="32"/>
        </w:rPr>
        <w:t>2169.88</w:t>
      </w:r>
      <w:r w:rsidRPr="00D35575">
        <w:rPr>
          <w:rFonts w:ascii="仿宋_GB2312" w:eastAsia="仿宋_GB2312" w:hAnsi="ˎ̥" w:hint="eastAsia"/>
          <w:sz w:val="32"/>
          <w:szCs w:val="32"/>
        </w:rPr>
        <w:t>万元，完成年初预算的</w:t>
      </w:r>
      <w:r w:rsidR="00D35575" w:rsidRPr="00D35575">
        <w:rPr>
          <w:rFonts w:ascii="仿宋_GB2312" w:eastAsia="仿宋_GB2312" w:hAnsi="ˎ̥" w:hint="eastAsia"/>
          <w:sz w:val="32"/>
          <w:szCs w:val="32"/>
        </w:rPr>
        <w:t>416.55</w:t>
      </w:r>
      <w:r w:rsidRPr="00D35575">
        <w:rPr>
          <w:rFonts w:ascii="仿宋_GB2312" w:eastAsia="仿宋_GB2312" w:hAnsi="ˎ̥" w:hint="eastAsia"/>
          <w:sz w:val="32"/>
          <w:szCs w:val="32"/>
        </w:rPr>
        <w:t>%。决算数大于预算数的主要原因：一是年中调整下达预算；二是部分中央级项目年底下达。</w:t>
      </w:r>
    </w:p>
    <w:p w:rsidR="00D642B1" w:rsidRPr="00D35575" w:rsidRDefault="00D35575" w:rsidP="00D642B1">
      <w:pPr>
        <w:spacing w:line="578" w:lineRule="exact"/>
        <w:ind w:firstLineChars="200" w:firstLine="643"/>
        <w:rPr>
          <w:rFonts w:ascii="仿宋_GB2312" w:eastAsia="仿宋_GB2312" w:hAnsi="ˎ̥" w:hint="eastAsia"/>
          <w:b/>
          <w:sz w:val="32"/>
          <w:szCs w:val="32"/>
        </w:rPr>
      </w:pPr>
      <w:r w:rsidRPr="00D35575">
        <w:rPr>
          <w:rFonts w:ascii="仿宋_GB2312" w:eastAsia="仿宋_GB2312" w:hAnsi="ˎ̥" w:hint="eastAsia"/>
          <w:b/>
          <w:bCs/>
          <w:sz w:val="32"/>
          <w:szCs w:val="32"/>
        </w:rPr>
        <w:t>7</w:t>
      </w:r>
      <w:r w:rsidR="00D642B1" w:rsidRPr="00D35575">
        <w:rPr>
          <w:rFonts w:ascii="仿宋_GB2312" w:eastAsia="仿宋_GB2312" w:hAnsi="ˎ̥" w:hint="eastAsia"/>
          <w:b/>
          <w:bCs/>
          <w:sz w:val="32"/>
          <w:szCs w:val="32"/>
        </w:rPr>
        <w:t>. 住房保障（类）</w:t>
      </w:r>
      <w:r w:rsidR="00D642B1" w:rsidRPr="00D35575">
        <w:rPr>
          <w:rFonts w:ascii="仿宋_GB2312" w:eastAsia="仿宋_GB2312" w:hAnsi="ˎ̥" w:hint="eastAsia"/>
          <w:b/>
          <w:sz w:val="32"/>
          <w:szCs w:val="32"/>
        </w:rPr>
        <w:t>支出</w:t>
      </w:r>
    </w:p>
    <w:p w:rsidR="00D35575" w:rsidRPr="00D35575" w:rsidRDefault="00D35575" w:rsidP="00D35575">
      <w:pPr>
        <w:spacing w:line="578" w:lineRule="exact"/>
        <w:ind w:firstLineChars="200" w:firstLine="640"/>
        <w:rPr>
          <w:rFonts w:ascii="仿宋_GB2312" w:eastAsia="仿宋_GB2312" w:hAnsi="ˎ̥" w:hint="eastAsia"/>
          <w:sz w:val="32"/>
          <w:szCs w:val="32"/>
        </w:rPr>
      </w:pPr>
      <w:r w:rsidRPr="00D35575">
        <w:rPr>
          <w:rFonts w:ascii="仿宋_GB2312" w:eastAsia="仿宋_GB2312" w:hAnsi="ˎ̥" w:hint="eastAsia"/>
          <w:sz w:val="32"/>
          <w:szCs w:val="32"/>
        </w:rPr>
        <w:t>年初预算为21.83万元，支出决算为51.19万元，完成年初预算的234.49%。决算数大于预算数的主要原因：机构改革，单位人员增加，住房公积金支出增加。</w:t>
      </w:r>
    </w:p>
    <w:p w:rsidR="000D72CA" w:rsidRPr="00D35575" w:rsidRDefault="001A02D2">
      <w:pPr>
        <w:spacing w:line="578" w:lineRule="exact"/>
        <w:ind w:firstLineChars="196" w:firstLine="627"/>
        <w:rPr>
          <w:rFonts w:ascii="黑体" w:eastAsia="黑体" w:hAnsi="黑体" w:cs="黑体"/>
          <w:sz w:val="32"/>
          <w:szCs w:val="32"/>
        </w:rPr>
      </w:pPr>
      <w:r w:rsidRPr="00D35575">
        <w:rPr>
          <w:rFonts w:ascii="黑体" w:eastAsia="黑体" w:hAnsi="黑体" w:cs="黑体" w:hint="eastAsia"/>
          <w:bCs/>
          <w:sz w:val="32"/>
          <w:szCs w:val="32"/>
        </w:rPr>
        <w:t>六、一般公共预算财政拨款基本支出决算情况说明</w:t>
      </w:r>
    </w:p>
    <w:p w:rsidR="000D72CA" w:rsidRDefault="001A02D2">
      <w:pPr>
        <w:tabs>
          <w:tab w:val="center" w:pos="4473"/>
        </w:tabs>
        <w:spacing w:line="578" w:lineRule="exact"/>
        <w:ind w:firstLineChars="200" w:firstLine="640"/>
        <w:rPr>
          <w:rFonts w:ascii="仿宋_GB2312" w:eastAsia="仿宋_GB2312" w:hAnsi="ˎ̥"/>
          <w:sz w:val="32"/>
          <w:szCs w:val="32"/>
        </w:rPr>
      </w:pPr>
      <w:r w:rsidRPr="00D35575">
        <w:rPr>
          <w:rFonts w:ascii="仿宋_GB2312" w:eastAsia="仿宋_GB2312" w:hAnsi="ˎ̥"/>
          <w:sz w:val="32"/>
          <w:szCs w:val="32"/>
        </w:rPr>
        <w:t>2024</w:t>
      </w:r>
      <w:r w:rsidRPr="00D35575">
        <w:rPr>
          <w:rFonts w:ascii="仿宋_GB2312" w:eastAsia="仿宋_GB2312" w:hAnsi="ˎ̥" w:hint="eastAsia"/>
          <w:sz w:val="32"/>
          <w:szCs w:val="32"/>
        </w:rPr>
        <w:t>年度财政拨款基本支出</w:t>
      </w:r>
      <w:r w:rsidR="00D35575" w:rsidRPr="00D35575">
        <w:rPr>
          <w:rFonts w:ascii="仿宋_GB2312" w:eastAsia="仿宋_GB2312" w:hAnsi="ˎ̥" w:hint="eastAsia"/>
          <w:sz w:val="32"/>
          <w:szCs w:val="32"/>
        </w:rPr>
        <w:t>716.95</w:t>
      </w:r>
      <w:r w:rsidRPr="00D35575">
        <w:rPr>
          <w:rFonts w:ascii="仿宋_GB2312" w:eastAsia="仿宋_GB2312" w:hAnsi="ˎ̥" w:hint="eastAsia"/>
          <w:sz w:val="32"/>
          <w:szCs w:val="32"/>
        </w:rPr>
        <w:t>万元，其中</w:t>
      </w:r>
      <w:r>
        <w:rPr>
          <w:rFonts w:ascii="仿宋_GB2312" w:eastAsia="仿宋_GB2312" w:hAnsi="ˎ̥" w:hint="eastAsia"/>
          <w:sz w:val="32"/>
          <w:szCs w:val="32"/>
        </w:rPr>
        <w:t>：人员经费</w:t>
      </w:r>
      <w:r w:rsidRPr="00D35575">
        <w:rPr>
          <w:rFonts w:ascii="仿宋_GB2312" w:eastAsia="仿宋_GB2312" w:hAnsi="ˎ̥"/>
          <w:sz w:val="32"/>
          <w:szCs w:val="32"/>
        </w:rPr>
        <w:t>675.98</w:t>
      </w:r>
      <w:r w:rsidRPr="00D35575">
        <w:rPr>
          <w:rFonts w:ascii="仿宋_GB2312" w:eastAsia="仿宋_GB2312" w:hAnsi="ˎ̥" w:hint="eastAsia"/>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w:t>
      </w:r>
      <w:r w:rsidRPr="00D35575">
        <w:rPr>
          <w:rFonts w:ascii="仿宋_GB2312" w:eastAsia="仿宋_GB2312" w:hAnsi="ˎ̥" w:hint="eastAsia"/>
          <w:sz w:val="32"/>
          <w:szCs w:val="32"/>
        </w:rPr>
        <w:t>生活补助、</w:t>
      </w:r>
      <w:r w:rsidRPr="00D35575">
        <w:rPr>
          <w:rFonts w:ascii="仿宋_GB2312" w:eastAsia="仿宋_GB2312" w:hAnsi="ˎ̥" w:hint="eastAsia"/>
          <w:sz w:val="32"/>
          <w:szCs w:val="32"/>
        </w:rPr>
        <w:t>个人农业生产补贴、代缴社会保险费、其他对个人和家庭的补助。公用经费</w:t>
      </w:r>
      <w:r w:rsidRPr="00D35575">
        <w:rPr>
          <w:rFonts w:ascii="仿宋_GB2312" w:eastAsia="仿宋_GB2312" w:hAnsi="ˎ̥"/>
          <w:sz w:val="32"/>
          <w:szCs w:val="32"/>
        </w:rPr>
        <w:t>40.97</w:t>
      </w:r>
      <w:r w:rsidR="00D35575" w:rsidRPr="00D35575">
        <w:rPr>
          <w:rFonts w:ascii="仿宋_GB2312" w:eastAsia="仿宋_GB2312" w:hAnsi="ˎ̥" w:hint="eastAsia"/>
          <w:sz w:val="32"/>
          <w:szCs w:val="32"/>
        </w:rPr>
        <w:t>万元，主要包括：商品和服务支出中的办公费</w:t>
      </w:r>
      <w:r w:rsidRPr="00D35575">
        <w:rPr>
          <w:rFonts w:ascii="仿宋_GB2312" w:eastAsia="仿宋_GB2312" w:hAnsi="ˎ̥" w:hint="eastAsia"/>
          <w:sz w:val="32"/>
          <w:szCs w:val="32"/>
        </w:rPr>
        <w:t>、水费、电费、</w:t>
      </w:r>
      <w:r w:rsidRPr="00D35575">
        <w:rPr>
          <w:rFonts w:ascii="仿宋_GB2312" w:eastAsia="仿宋_GB2312" w:hAnsi="ˎ̥" w:hint="eastAsia"/>
          <w:sz w:val="32"/>
          <w:szCs w:val="32"/>
        </w:rPr>
        <w:t>差</w:t>
      </w:r>
      <w:r w:rsidRPr="00D35575">
        <w:rPr>
          <w:rFonts w:ascii="仿宋_GB2312" w:eastAsia="仿宋_GB2312" w:hAnsi="ˎ̥" w:hint="eastAsia"/>
          <w:sz w:val="32"/>
          <w:szCs w:val="32"/>
        </w:rPr>
        <w:t>旅</w:t>
      </w:r>
      <w:r>
        <w:rPr>
          <w:rFonts w:ascii="仿宋_GB2312" w:eastAsia="仿宋_GB2312" w:hAnsi="ˎ̥" w:hint="eastAsia"/>
          <w:sz w:val="32"/>
          <w:szCs w:val="32"/>
        </w:rPr>
        <w:t>费、</w:t>
      </w:r>
      <w:r>
        <w:rPr>
          <w:rFonts w:ascii="仿宋_GB2312" w:eastAsia="仿宋_GB2312" w:hAnsi="ˎ̥" w:hint="eastAsia"/>
          <w:sz w:val="32"/>
          <w:szCs w:val="32"/>
        </w:rPr>
        <w:t>维修（护）费、</w:t>
      </w:r>
      <w:r>
        <w:rPr>
          <w:rFonts w:ascii="仿宋_GB2312" w:eastAsia="仿宋_GB2312" w:hAnsi="ˎ̥" w:hint="eastAsia"/>
          <w:sz w:val="32"/>
          <w:szCs w:val="32"/>
        </w:rPr>
        <w:t>会议费、培训费</w:t>
      </w:r>
      <w:r w:rsidR="00D35575">
        <w:rPr>
          <w:rFonts w:ascii="仿宋_GB2312" w:eastAsia="仿宋_GB2312" w:hAnsi="ˎ̥" w:hint="eastAsia"/>
          <w:sz w:val="32"/>
          <w:szCs w:val="32"/>
        </w:rPr>
        <w:t>、</w:t>
      </w:r>
      <w:r>
        <w:rPr>
          <w:rFonts w:ascii="仿宋_GB2312" w:eastAsia="仿宋_GB2312" w:hAnsi="ˎ̥" w:hint="eastAsia"/>
          <w:sz w:val="32"/>
          <w:szCs w:val="32"/>
        </w:rPr>
        <w:t>公务用车运行维护费</w:t>
      </w:r>
      <w:r>
        <w:rPr>
          <w:rFonts w:ascii="仿宋_GB2312" w:eastAsia="仿宋_GB2312" w:hAnsi="ˎ̥" w:hint="eastAsia"/>
          <w:sz w:val="32"/>
          <w:szCs w:val="32"/>
        </w:rPr>
        <w:t>。</w:t>
      </w:r>
    </w:p>
    <w:p w:rsidR="000D72CA" w:rsidRDefault="001A02D2">
      <w:pPr>
        <w:tabs>
          <w:tab w:val="center" w:pos="4473"/>
        </w:tabs>
        <w:spacing w:line="578" w:lineRule="exact"/>
        <w:ind w:firstLineChars="196" w:firstLine="627"/>
        <w:rPr>
          <w:rFonts w:ascii="黑体" w:eastAsia="黑体" w:hAnsi="黑体" w:cs="黑体"/>
          <w:bCs/>
          <w:sz w:val="32"/>
          <w:szCs w:val="32"/>
        </w:rPr>
      </w:pPr>
      <w:r>
        <w:rPr>
          <w:rFonts w:ascii="黑体" w:eastAsia="黑体" w:hAnsi="黑体" w:cs="黑体" w:hint="eastAsia"/>
          <w:bCs/>
          <w:sz w:val="32"/>
          <w:szCs w:val="32"/>
        </w:rPr>
        <w:t>七、政府性基金预算财政拨款支出决算情况说明</w:t>
      </w:r>
    </w:p>
    <w:p w:rsidR="000D72CA" w:rsidRDefault="001A02D2">
      <w:pPr>
        <w:spacing w:line="578" w:lineRule="exact"/>
        <w:ind w:firstLineChars="200" w:firstLine="640"/>
        <w:rPr>
          <w:rFonts w:ascii="楷体" w:eastAsia="楷体" w:hAnsi="楷体" w:cs="楷体"/>
          <w:sz w:val="32"/>
          <w:szCs w:val="32"/>
        </w:rPr>
      </w:pPr>
      <w:r>
        <w:rPr>
          <w:rFonts w:ascii="楷体" w:eastAsia="楷体" w:hAnsi="楷体" w:cs="楷体" w:hint="eastAsia"/>
          <w:sz w:val="32"/>
          <w:szCs w:val="32"/>
        </w:rPr>
        <w:t>（一）政府性基金预算财政拨款支出决算总体情况</w:t>
      </w:r>
    </w:p>
    <w:p w:rsidR="000D72CA" w:rsidRPr="007A05A1" w:rsidRDefault="001A02D2">
      <w:pPr>
        <w:spacing w:line="578" w:lineRule="exact"/>
        <w:ind w:firstLineChars="200" w:firstLine="640"/>
        <w:rPr>
          <w:rFonts w:ascii="仿宋_GB2312" w:eastAsia="仿宋_GB2312" w:hAnsi="ˎ̥"/>
          <w:sz w:val="32"/>
          <w:szCs w:val="32"/>
        </w:rPr>
      </w:pPr>
      <w:r>
        <w:rPr>
          <w:rFonts w:ascii="仿宋_GB2312" w:eastAsia="仿宋_GB2312" w:hAnsi="ˎ̥"/>
          <w:sz w:val="32"/>
          <w:szCs w:val="32"/>
        </w:rPr>
        <w:lastRenderedPageBreak/>
        <w:t>2024</w:t>
      </w:r>
      <w:r w:rsidRPr="007A05A1">
        <w:rPr>
          <w:rFonts w:ascii="仿宋_GB2312" w:eastAsia="仿宋_GB2312" w:hAnsi="ˎ̥" w:hint="eastAsia"/>
          <w:sz w:val="32"/>
          <w:szCs w:val="32"/>
        </w:rPr>
        <w:t>年度政府性基金预算财政拨款支出</w:t>
      </w:r>
      <w:r w:rsidRPr="007A05A1">
        <w:rPr>
          <w:rFonts w:ascii="仿宋_GB2312" w:eastAsia="仿宋_GB2312" w:hAnsi="ˎ̥"/>
          <w:sz w:val="32"/>
          <w:szCs w:val="32"/>
        </w:rPr>
        <w:t>0.00</w:t>
      </w:r>
      <w:r w:rsidRPr="007A05A1">
        <w:rPr>
          <w:rFonts w:ascii="仿宋_GB2312" w:eastAsia="仿宋_GB2312" w:hAnsi="ˎ̥" w:hint="eastAsia"/>
          <w:sz w:val="32"/>
          <w:szCs w:val="32"/>
        </w:rPr>
        <w:t>万元，占本年支出合计的</w:t>
      </w:r>
      <w:r w:rsidR="00D35575" w:rsidRPr="007A05A1">
        <w:rPr>
          <w:rFonts w:ascii="仿宋_GB2312" w:eastAsia="仿宋_GB2312" w:hAnsi="ˎ̥" w:hint="eastAsia"/>
          <w:sz w:val="32"/>
          <w:szCs w:val="32"/>
        </w:rPr>
        <w:t>0</w:t>
      </w:r>
      <w:r w:rsidRPr="007A05A1">
        <w:rPr>
          <w:rFonts w:ascii="仿宋_GB2312" w:eastAsia="仿宋_GB2312" w:hAnsi="ˎ̥" w:hint="eastAsia"/>
          <w:sz w:val="32"/>
          <w:szCs w:val="32"/>
        </w:rPr>
        <w:t>%</w:t>
      </w:r>
      <w:r w:rsidRPr="007A05A1">
        <w:rPr>
          <w:rFonts w:ascii="仿宋_GB2312" w:eastAsia="仿宋_GB2312" w:hAnsi="ˎ̥" w:hint="eastAsia"/>
          <w:sz w:val="32"/>
          <w:szCs w:val="32"/>
        </w:rPr>
        <w:t>。与</w:t>
      </w:r>
      <w:r w:rsidRPr="007A05A1">
        <w:rPr>
          <w:rFonts w:ascii="仿宋_GB2312" w:eastAsia="仿宋_GB2312" w:hAnsi="ˎ̥"/>
          <w:sz w:val="32"/>
          <w:szCs w:val="32"/>
        </w:rPr>
        <w:t>2023</w:t>
      </w:r>
      <w:r w:rsidRPr="007A05A1">
        <w:rPr>
          <w:rFonts w:ascii="仿宋_GB2312" w:eastAsia="仿宋_GB2312" w:hAnsi="ˎ̥" w:hint="eastAsia"/>
          <w:sz w:val="32"/>
          <w:szCs w:val="32"/>
        </w:rPr>
        <w:t>年度相比，政府性基金预算财政拨款支出增加（减少）</w:t>
      </w:r>
      <w:r w:rsidR="00D35575" w:rsidRPr="007A05A1">
        <w:rPr>
          <w:rFonts w:ascii="仿宋_GB2312" w:eastAsia="仿宋_GB2312" w:hAnsi="ˎ̥" w:hint="eastAsia"/>
          <w:sz w:val="32"/>
          <w:szCs w:val="32"/>
        </w:rPr>
        <w:t>0</w:t>
      </w:r>
      <w:r w:rsidRPr="007A05A1">
        <w:rPr>
          <w:rFonts w:ascii="仿宋_GB2312" w:eastAsia="仿宋_GB2312" w:hAnsi="ˎ̥" w:hint="eastAsia"/>
          <w:sz w:val="32"/>
          <w:szCs w:val="32"/>
        </w:rPr>
        <w:t>万元，增长（下降）</w:t>
      </w:r>
      <w:r w:rsidR="00D35575" w:rsidRPr="007A05A1">
        <w:rPr>
          <w:rFonts w:ascii="仿宋_GB2312" w:eastAsia="仿宋_GB2312" w:hAnsi="ˎ̥" w:hint="eastAsia"/>
          <w:sz w:val="32"/>
          <w:szCs w:val="32"/>
        </w:rPr>
        <w:t>0</w:t>
      </w:r>
      <w:r w:rsidRPr="007A05A1">
        <w:rPr>
          <w:rFonts w:ascii="仿宋_GB2312" w:eastAsia="仿宋_GB2312" w:hAnsi="ˎ̥" w:hint="eastAsia"/>
          <w:sz w:val="32"/>
          <w:szCs w:val="32"/>
        </w:rPr>
        <w:t>%</w:t>
      </w:r>
      <w:r w:rsidRPr="007A05A1">
        <w:rPr>
          <w:rFonts w:ascii="仿宋_GB2312" w:eastAsia="仿宋_GB2312" w:hAnsi="ˎ̥" w:hint="eastAsia"/>
          <w:sz w:val="32"/>
          <w:szCs w:val="32"/>
        </w:rPr>
        <w:t>。</w:t>
      </w:r>
    </w:p>
    <w:p w:rsidR="000D72CA" w:rsidRPr="007A05A1" w:rsidRDefault="001A02D2">
      <w:pPr>
        <w:spacing w:line="578" w:lineRule="exact"/>
        <w:ind w:firstLineChars="200" w:firstLine="640"/>
        <w:rPr>
          <w:rFonts w:ascii="楷体" w:eastAsia="楷体" w:hAnsi="楷体" w:cs="楷体"/>
          <w:sz w:val="32"/>
          <w:szCs w:val="32"/>
        </w:rPr>
      </w:pPr>
      <w:r w:rsidRPr="007A05A1">
        <w:rPr>
          <w:rFonts w:ascii="楷体" w:eastAsia="楷体" w:hAnsi="楷体" w:cs="楷体" w:hint="eastAsia"/>
          <w:sz w:val="32"/>
          <w:szCs w:val="32"/>
        </w:rPr>
        <w:t>（二）政府性基金预算财政拨款支出决算结构情况</w:t>
      </w:r>
    </w:p>
    <w:p w:rsidR="000D72CA" w:rsidRPr="007A05A1" w:rsidRDefault="001A02D2">
      <w:pPr>
        <w:spacing w:line="578" w:lineRule="exact"/>
        <w:ind w:firstLineChars="200" w:firstLine="640"/>
        <w:rPr>
          <w:rFonts w:ascii="仿宋_GB2312" w:eastAsia="仿宋_GB2312" w:hAnsi="ˎ̥"/>
          <w:sz w:val="32"/>
          <w:szCs w:val="32"/>
        </w:rPr>
      </w:pPr>
      <w:r w:rsidRPr="007A05A1">
        <w:rPr>
          <w:rFonts w:ascii="仿宋_GB2312" w:eastAsia="仿宋_GB2312" w:hAnsi="ˎ̥"/>
          <w:sz w:val="32"/>
          <w:szCs w:val="32"/>
        </w:rPr>
        <w:t>2024</w:t>
      </w:r>
      <w:r w:rsidRPr="007A05A1">
        <w:rPr>
          <w:rFonts w:ascii="仿宋_GB2312" w:eastAsia="仿宋_GB2312" w:hAnsi="ˎ̥" w:hint="eastAsia"/>
          <w:sz w:val="32"/>
          <w:szCs w:val="32"/>
        </w:rPr>
        <w:t>年度政府性基金预算财政拨款支出</w:t>
      </w:r>
      <w:r w:rsidRPr="007A05A1">
        <w:rPr>
          <w:rFonts w:ascii="仿宋_GB2312" w:eastAsia="仿宋_GB2312" w:hAnsi="ˎ̥"/>
          <w:sz w:val="32"/>
          <w:szCs w:val="32"/>
        </w:rPr>
        <w:t>0.00</w:t>
      </w:r>
      <w:r w:rsidRPr="007A05A1">
        <w:rPr>
          <w:rFonts w:ascii="仿宋_GB2312" w:eastAsia="仿宋_GB2312" w:hAnsi="ˎ̥" w:hint="eastAsia"/>
          <w:sz w:val="32"/>
          <w:szCs w:val="32"/>
        </w:rPr>
        <w:t>万元</w:t>
      </w:r>
      <w:r w:rsidRPr="007A05A1">
        <w:rPr>
          <w:rFonts w:ascii="仿宋_GB2312" w:eastAsia="仿宋_GB2312" w:hAnsi="ˎ̥" w:hint="eastAsia"/>
          <w:sz w:val="32"/>
          <w:szCs w:val="32"/>
        </w:rPr>
        <w:t>。</w:t>
      </w:r>
    </w:p>
    <w:p w:rsidR="000D72CA" w:rsidRPr="007A05A1" w:rsidRDefault="001A02D2">
      <w:pPr>
        <w:spacing w:line="578" w:lineRule="exact"/>
        <w:ind w:firstLineChars="200" w:firstLine="640"/>
        <w:rPr>
          <w:rFonts w:ascii="楷体" w:eastAsia="楷体" w:hAnsi="楷体" w:cs="楷体"/>
          <w:sz w:val="32"/>
          <w:szCs w:val="32"/>
        </w:rPr>
      </w:pPr>
      <w:r w:rsidRPr="007A05A1">
        <w:rPr>
          <w:rFonts w:ascii="楷体" w:eastAsia="楷体" w:hAnsi="楷体" w:cs="楷体" w:hint="eastAsia"/>
          <w:sz w:val="32"/>
          <w:szCs w:val="32"/>
        </w:rPr>
        <w:t>（三）政府性基金预算财政拨款支出决算具体情况</w:t>
      </w:r>
    </w:p>
    <w:p w:rsidR="000D72CA" w:rsidRPr="007A05A1" w:rsidRDefault="001A02D2" w:rsidP="00D35575">
      <w:pPr>
        <w:spacing w:line="578" w:lineRule="exact"/>
        <w:ind w:firstLineChars="200" w:firstLine="640"/>
        <w:rPr>
          <w:rFonts w:ascii="仿宋_GB2312" w:eastAsia="仿宋_GB2312" w:hAnsi="ˎ̥"/>
          <w:sz w:val="32"/>
          <w:szCs w:val="32"/>
        </w:rPr>
      </w:pPr>
      <w:r w:rsidRPr="007A05A1">
        <w:rPr>
          <w:rFonts w:ascii="仿宋_GB2312" w:eastAsia="仿宋_GB2312" w:hAnsi="ˎ̥"/>
          <w:sz w:val="32"/>
          <w:szCs w:val="32"/>
        </w:rPr>
        <w:t>2024</w:t>
      </w:r>
      <w:r w:rsidRPr="007A05A1">
        <w:rPr>
          <w:rFonts w:ascii="仿宋_GB2312" w:eastAsia="仿宋_GB2312" w:hAnsi="ˎ̥" w:hint="eastAsia"/>
          <w:sz w:val="32"/>
          <w:szCs w:val="32"/>
        </w:rPr>
        <w:t>年度政府性基金预算财政拨款支出年初预算为</w:t>
      </w:r>
      <w:r w:rsidR="00D35575" w:rsidRPr="007A05A1">
        <w:rPr>
          <w:rFonts w:ascii="仿宋_GB2312" w:eastAsia="仿宋_GB2312" w:hAnsi="ˎ̥" w:hint="eastAsia"/>
          <w:sz w:val="32"/>
          <w:szCs w:val="32"/>
        </w:rPr>
        <w:t>0</w:t>
      </w:r>
      <w:r w:rsidRPr="007A05A1">
        <w:rPr>
          <w:rFonts w:ascii="仿宋_GB2312" w:eastAsia="仿宋_GB2312" w:hAnsi="ˎ̥" w:hint="eastAsia"/>
          <w:sz w:val="32"/>
          <w:szCs w:val="32"/>
        </w:rPr>
        <w:t>万元，支出决算为</w:t>
      </w:r>
      <w:r w:rsidRPr="007A05A1">
        <w:rPr>
          <w:rFonts w:ascii="仿宋_GB2312" w:eastAsia="仿宋_GB2312" w:hAnsi="ˎ̥"/>
          <w:sz w:val="32"/>
          <w:szCs w:val="32"/>
        </w:rPr>
        <w:t>0.00</w:t>
      </w:r>
      <w:r w:rsidRPr="007A05A1">
        <w:rPr>
          <w:rFonts w:ascii="仿宋_GB2312" w:eastAsia="仿宋_GB2312" w:hAnsi="ˎ̥" w:hint="eastAsia"/>
          <w:sz w:val="32"/>
          <w:szCs w:val="32"/>
        </w:rPr>
        <w:t>万元，完成年初预算的</w:t>
      </w:r>
      <w:r w:rsidR="00D35575" w:rsidRPr="007A05A1">
        <w:rPr>
          <w:rFonts w:ascii="仿宋_GB2312" w:eastAsia="仿宋_GB2312" w:hAnsi="ˎ̥" w:hint="eastAsia"/>
          <w:sz w:val="32"/>
          <w:szCs w:val="32"/>
        </w:rPr>
        <w:t>0</w:t>
      </w:r>
      <w:r w:rsidRPr="007A05A1">
        <w:rPr>
          <w:rFonts w:ascii="仿宋_GB2312" w:eastAsia="仿宋_GB2312" w:hAnsi="ˎ̥" w:hint="eastAsia"/>
          <w:sz w:val="32"/>
          <w:szCs w:val="32"/>
        </w:rPr>
        <w:t>%</w:t>
      </w:r>
      <w:r w:rsidRPr="007A05A1">
        <w:rPr>
          <w:rFonts w:ascii="仿宋_GB2312" w:eastAsia="仿宋_GB2312" w:hAnsi="ˎ̥" w:hint="eastAsia"/>
          <w:sz w:val="32"/>
          <w:szCs w:val="32"/>
        </w:rPr>
        <w:t>。</w:t>
      </w:r>
    </w:p>
    <w:p w:rsidR="000D72CA" w:rsidRPr="007A05A1" w:rsidRDefault="001A02D2">
      <w:pPr>
        <w:tabs>
          <w:tab w:val="center" w:pos="4473"/>
        </w:tabs>
        <w:spacing w:line="578" w:lineRule="exact"/>
        <w:ind w:firstLineChars="196" w:firstLine="627"/>
        <w:rPr>
          <w:rFonts w:ascii="黑体" w:eastAsia="黑体" w:hAnsi="黑体" w:cs="黑体"/>
          <w:bCs/>
          <w:sz w:val="32"/>
          <w:szCs w:val="32"/>
        </w:rPr>
      </w:pPr>
      <w:r w:rsidRPr="007A05A1">
        <w:rPr>
          <w:rFonts w:ascii="黑体" w:eastAsia="黑体" w:hAnsi="黑体" w:cs="黑体" w:hint="eastAsia"/>
          <w:bCs/>
          <w:sz w:val="32"/>
          <w:szCs w:val="32"/>
        </w:rPr>
        <w:t>八、国有资本经营预算财政拨款支出决算情况说明</w:t>
      </w:r>
    </w:p>
    <w:p w:rsidR="000D72CA" w:rsidRPr="007A05A1" w:rsidRDefault="001A02D2">
      <w:pPr>
        <w:spacing w:line="578" w:lineRule="exact"/>
        <w:ind w:firstLineChars="200" w:firstLine="640"/>
        <w:rPr>
          <w:rFonts w:ascii="楷体" w:eastAsia="楷体" w:hAnsi="楷体" w:cs="楷体"/>
          <w:sz w:val="32"/>
          <w:szCs w:val="32"/>
        </w:rPr>
      </w:pPr>
      <w:r w:rsidRPr="007A05A1">
        <w:rPr>
          <w:rFonts w:ascii="楷体" w:eastAsia="楷体" w:hAnsi="楷体" w:cs="楷体" w:hint="eastAsia"/>
          <w:sz w:val="32"/>
          <w:szCs w:val="32"/>
        </w:rPr>
        <w:t>（一）国有资本经营预算财政拨款支出决算总体情况</w:t>
      </w:r>
    </w:p>
    <w:p w:rsidR="000D72CA" w:rsidRPr="007A05A1" w:rsidRDefault="001A02D2">
      <w:pPr>
        <w:spacing w:line="578" w:lineRule="exact"/>
        <w:ind w:firstLineChars="200" w:firstLine="640"/>
        <w:rPr>
          <w:rFonts w:ascii="仿宋_GB2312" w:eastAsia="仿宋_GB2312" w:hAnsi="ˎ̥"/>
          <w:sz w:val="32"/>
          <w:szCs w:val="32"/>
        </w:rPr>
      </w:pPr>
      <w:r w:rsidRPr="007A05A1">
        <w:rPr>
          <w:rFonts w:ascii="仿宋_GB2312" w:eastAsia="仿宋_GB2312" w:hAnsi="ˎ̥"/>
          <w:sz w:val="32"/>
          <w:szCs w:val="32"/>
        </w:rPr>
        <w:t>2024</w:t>
      </w:r>
      <w:r w:rsidRPr="007A05A1">
        <w:rPr>
          <w:rFonts w:ascii="仿宋_GB2312" w:eastAsia="仿宋_GB2312" w:hAnsi="ˎ̥" w:hint="eastAsia"/>
          <w:sz w:val="32"/>
          <w:szCs w:val="32"/>
        </w:rPr>
        <w:t>年度国有资本经营预算财政拨款支出</w:t>
      </w:r>
      <w:r w:rsidRPr="007A05A1">
        <w:rPr>
          <w:rFonts w:ascii="仿宋_GB2312" w:eastAsia="仿宋_GB2312" w:hAnsi="ˎ̥"/>
          <w:sz w:val="32"/>
          <w:szCs w:val="32"/>
        </w:rPr>
        <w:t>0.00</w:t>
      </w:r>
      <w:r w:rsidRPr="007A05A1">
        <w:rPr>
          <w:rFonts w:ascii="仿宋_GB2312" w:eastAsia="仿宋_GB2312" w:hAnsi="ˎ̥" w:hint="eastAsia"/>
          <w:sz w:val="32"/>
          <w:szCs w:val="32"/>
        </w:rPr>
        <w:t>万元，占本年支出合计的</w:t>
      </w:r>
      <w:r w:rsidR="00D35575" w:rsidRPr="007A05A1">
        <w:rPr>
          <w:rFonts w:ascii="仿宋_GB2312" w:eastAsia="仿宋_GB2312" w:hAnsi="ˎ̥" w:hint="eastAsia"/>
          <w:sz w:val="32"/>
          <w:szCs w:val="32"/>
        </w:rPr>
        <w:t>0</w:t>
      </w:r>
      <w:r w:rsidRPr="007A05A1">
        <w:rPr>
          <w:rFonts w:ascii="仿宋_GB2312" w:eastAsia="仿宋_GB2312" w:hAnsi="ˎ̥" w:hint="eastAsia"/>
          <w:sz w:val="32"/>
          <w:szCs w:val="32"/>
        </w:rPr>
        <w:t>%</w:t>
      </w:r>
      <w:r w:rsidRPr="007A05A1">
        <w:rPr>
          <w:rFonts w:ascii="仿宋_GB2312" w:eastAsia="仿宋_GB2312" w:hAnsi="ˎ̥" w:hint="eastAsia"/>
          <w:sz w:val="32"/>
          <w:szCs w:val="32"/>
        </w:rPr>
        <w:t>。与</w:t>
      </w:r>
      <w:r w:rsidRPr="007A05A1">
        <w:rPr>
          <w:rFonts w:ascii="仿宋_GB2312" w:eastAsia="仿宋_GB2312" w:hAnsi="ˎ̥"/>
          <w:sz w:val="32"/>
          <w:szCs w:val="32"/>
        </w:rPr>
        <w:t>2023</w:t>
      </w:r>
      <w:r w:rsidRPr="007A05A1">
        <w:rPr>
          <w:rFonts w:ascii="仿宋_GB2312" w:eastAsia="仿宋_GB2312" w:hAnsi="ˎ̥" w:hint="eastAsia"/>
          <w:sz w:val="32"/>
          <w:szCs w:val="32"/>
        </w:rPr>
        <w:t>年度相比，国有资本经营预算财政拨款支出增加（减少）</w:t>
      </w:r>
      <w:r w:rsidR="00D35575" w:rsidRPr="007A05A1">
        <w:rPr>
          <w:rFonts w:ascii="仿宋_GB2312" w:eastAsia="仿宋_GB2312" w:hAnsi="ˎ̥" w:hint="eastAsia"/>
          <w:sz w:val="32"/>
          <w:szCs w:val="32"/>
        </w:rPr>
        <w:t>0</w:t>
      </w:r>
      <w:r w:rsidRPr="007A05A1">
        <w:rPr>
          <w:rFonts w:ascii="仿宋_GB2312" w:eastAsia="仿宋_GB2312" w:hAnsi="ˎ̥" w:hint="eastAsia"/>
          <w:sz w:val="32"/>
          <w:szCs w:val="32"/>
        </w:rPr>
        <w:t>万元，增长（下降）</w:t>
      </w:r>
      <w:r w:rsidR="00D35575" w:rsidRPr="007A05A1">
        <w:rPr>
          <w:rFonts w:ascii="仿宋_GB2312" w:eastAsia="仿宋_GB2312" w:hAnsi="ˎ̥" w:hint="eastAsia"/>
          <w:sz w:val="32"/>
          <w:szCs w:val="32"/>
        </w:rPr>
        <w:t>0</w:t>
      </w:r>
      <w:r w:rsidRPr="007A05A1">
        <w:rPr>
          <w:rFonts w:ascii="仿宋_GB2312" w:eastAsia="仿宋_GB2312" w:hAnsi="ˎ̥" w:hint="eastAsia"/>
          <w:sz w:val="32"/>
          <w:szCs w:val="32"/>
        </w:rPr>
        <w:t>%</w:t>
      </w:r>
      <w:r w:rsidRPr="007A05A1">
        <w:rPr>
          <w:rFonts w:ascii="仿宋_GB2312" w:eastAsia="仿宋_GB2312" w:hAnsi="ˎ̥" w:hint="eastAsia"/>
          <w:sz w:val="32"/>
          <w:szCs w:val="32"/>
        </w:rPr>
        <w:t>。</w:t>
      </w:r>
    </w:p>
    <w:p w:rsidR="000D72CA" w:rsidRPr="007A05A1" w:rsidRDefault="001A02D2">
      <w:pPr>
        <w:spacing w:line="578" w:lineRule="exact"/>
        <w:ind w:firstLineChars="200" w:firstLine="640"/>
        <w:rPr>
          <w:rFonts w:ascii="楷体" w:eastAsia="楷体" w:hAnsi="楷体" w:cs="楷体"/>
          <w:sz w:val="32"/>
          <w:szCs w:val="32"/>
        </w:rPr>
      </w:pPr>
      <w:r w:rsidRPr="007A05A1">
        <w:rPr>
          <w:rFonts w:ascii="楷体" w:eastAsia="楷体" w:hAnsi="楷体" w:cs="楷体" w:hint="eastAsia"/>
          <w:sz w:val="32"/>
          <w:szCs w:val="32"/>
        </w:rPr>
        <w:t>（二）国有资本经营预算财政拨款支出决算结构情况</w:t>
      </w:r>
    </w:p>
    <w:p w:rsidR="000D72CA" w:rsidRPr="007A05A1" w:rsidRDefault="001A02D2">
      <w:pPr>
        <w:spacing w:line="578" w:lineRule="exact"/>
        <w:ind w:firstLineChars="200" w:firstLine="640"/>
        <w:rPr>
          <w:rFonts w:ascii="仿宋_GB2312" w:eastAsia="仿宋_GB2312" w:hAnsi="ˎ̥"/>
          <w:sz w:val="32"/>
          <w:szCs w:val="32"/>
        </w:rPr>
      </w:pPr>
      <w:r w:rsidRPr="007A05A1">
        <w:rPr>
          <w:rFonts w:ascii="仿宋_GB2312" w:eastAsia="仿宋_GB2312" w:hAnsi="ˎ̥"/>
          <w:sz w:val="32"/>
          <w:szCs w:val="32"/>
        </w:rPr>
        <w:t>2024</w:t>
      </w:r>
      <w:r w:rsidRPr="007A05A1">
        <w:rPr>
          <w:rFonts w:ascii="仿宋_GB2312" w:eastAsia="仿宋_GB2312" w:hAnsi="ˎ̥" w:hint="eastAsia"/>
          <w:sz w:val="32"/>
          <w:szCs w:val="32"/>
        </w:rPr>
        <w:t>年度国有资本经营预算财政拨款支出</w:t>
      </w:r>
      <w:r w:rsidRPr="007A05A1">
        <w:rPr>
          <w:rFonts w:ascii="仿宋_GB2312" w:eastAsia="仿宋_GB2312" w:hAnsi="ˎ̥"/>
          <w:sz w:val="32"/>
          <w:szCs w:val="32"/>
        </w:rPr>
        <w:t>0.00</w:t>
      </w:r>
      <w:r w:rsidRPr="007A05A1">
        <w:rPr>
          <w:rFonts w:ascii="仿宋_GB2312" w:eastAsia="仿宋_GB2312" w:hAnsi="ˎ̥" w:hint="eastAsia"/>
          <w:sz w:val="32"/>
          <w:szCs w:val="32"/>
        </w:rPr>
        <w:t>万元</w:t>
      </w:r>
      <w:r w:rsidRPr="007A05A1">
        <w:rPr>
          <w:rFonts w:ascii="仿宋_GB2312" w:eastAsia="仿宋_GB2312" w:hAnsi="ˎ̥" w:hint="eastAsia"/>
          <w:sz w:val="32"/>
          <w:szCs w:val="32"/>
        </w:rPr>
        <w:t>。</w:t>
      </w:r>
    </w:p>
    <w:p w:rsidR="000D72CA" w:rsidRPr="007A05A1" w:rsidRDefault="001A02D2">
      <w:pPr>
        <w:spacing w:line="578" w:lineRule="exact"/>
        <w:ind w:firstLineChars="200" w:firstLine="640"/>
        <w:rPr>
          <w:rFonts w:ascii="楷体" w:eastAsia="楷体" w:hAnsi="楷体" w:cs="楷体"/>
          <w:sz w:val="32"/>
          <w:szCs w:val="32"/>
        </w:rPr>
      </w:pPr>
      <w:r w:rsidRPr="007A05A1">
        <w:rPr>
          <w:rFonts w:ascii="楷体" w:eastAsia="楷体" w:hAnsi="楷体" w:cs="楷体" w:hint="eastAsia"/>
          <w:sz w:val="32"/>
          <w:szCs w:val="32"/>
        </w:rPr>
        <w:t>（三）国有资本经营预算财政拨款支出决算具体情况</w:t>
      </w:r>
    </w:p>
    <w:p w:rsidR="000D72CA" w:rsidRPr="007A05A1" w:rsidRDefault="001A02D2" w:rsidP="00D35575">
      <w:pPr>
        <w:spacing w:line="578" w:lineRule="exact"/>
        <w:ind w:firstLineChars="200" w:firstLine="640"/>
        <w:rPr>
          <w:rFonts w:ascii="仿宋_GB2312" w:eastAsia="仿宋_GB2312" w:hAnsi="ˎ̥"/>
          <w:sz w:val="32"/>
          <w:szCs w:val="32"/>
        </w:rPr>
      </w:pPr>
      <w:r w:rsidRPr="007A05A1">
        <w:rPr>
          <w:rFonts w:ascii="仿宋_GB2312" w:eastAsia="仿宋_GB2312" w:hAnsi="ˎ̥"/>
          <w:sz w:val="32"/>
          <w:szCs w:val="32"/>
        </w:rPr>
        <w:t>2024</w:t>
      </w:r>
      <w:r w:rsidRPr="007A05A1">
        <w:rPr>
          <w:rFonts w:ascii="仿宋_GB2312" w:eastAsia="仿宋_GB2312" w:hAnsi="ˎ̥" w:hint="eastAsia"/>
          <w:sz w:val="32"/>
          <w:szCs w:val="32"/>
        </w:rPr>
        <w:t>年度国有资本经营预算财政拨款支出年初预算为</w:t>
      </w:r>
      <w:r w:rsidR="00D35575" w:rsidRPr="007A05A1">
        <w:rPr>
          <w:rFonts w:ascii="仿宋_GB2312" w:eastAsia="仿宋_GB2312" w:hAnsi="ˎ̥" w:hint="eastAsia"/>
          <w:sz w:val="32"/>
          <w:szCs w:val="32"/>
        </w:rPr>
        <w:t>0</w:t>
      </w:r>
      <w:r w:rsidRPr="007A05A1">
        <w:rPr>
          <w:rFonts w:ascii="仿宋_GB2312" w:eastAsia="仿宋_GB2312" w:hAnsi="ˎ̥" w:hint="eastAsia"/>
          <w:sz w:val="32"/>
          <w:szCs w:val="32"/>
        </w:rPr>
        <w:t>万元，支出决算为</w:t>
      </w:r>
      <w:r w:rsidRPr="007A05A1">
        <w:rPr>
          <w:rFonts w:ascii="仿宋_GB2312" w:eastAsia="仿宋_GB2312" w:hAnsi="ˎ̥"/>
          <w:sz w:val="32"/>
          <w:szCs w:val="32"/>
        </w:rPr>
        <w:t>0.00</w:t>
      </w:r>
      <w:r w:rsidRPr="007A05A1">
        <w:rPr>
          <w:rFonts w:ascii="仿宋_GB2312" w:eastAsia="仿宋_GB2312" w:hAnsi="ˎ̥" w:hint="eastAsia"/>
          <w:sz w:val="32"/>
          <w:szCs w:val="32"/>
        </w:rPr>
        <w:t>万元，完成年初预算的</w:t>
      </w:r>
      <w:r w:rsidR="00D35575" w:rsidRPr="007A05A1">
        <w:rPr>
          <w:rFonts w:ascii="仿宋_GB2312" w:eastAsia="仿宋_GB2312" w:hAnsi="ˎ̥" w:hint="eastAsia"/>
          <w:sz w:val="32"/>
          <w:szCs w:val="32"/>
        </w:rPr>
        <w:t>0</w:t>
      </w:r>
      <w:r w:rsidRPr="007A05A1">
        <w:rPr>
          <w:rFonts w:ascii="仿宋_GB2312" w:eastAsia="仿宋_GB2312" w:hAnsi="ˎ̥" w:hint="eastAsia"/>
          <w:sz w:val="32"/>
          <w:szCs w:val="32"/>
        </w:rPr>
        <w:t>%</w:t>
      </w:r>
      <w:r w:rsidRPr="007A05A1">
        <w:rPr>
          <w:rFonts w:ascii="仿宋_GB2312" w:eastAsia="仿宋_GB2312" w:hAnsi="ˎ̥" w:hint="eastAsia"/>
          <w:sz w:val="32"/>
          <w:szCs w:val="32"/>
        </w:rPr>
        <w:t>。</w:t>
      </w:r>
    </w:p>
    <w:p w:rsidR="000D72CA" w:rsidRPr="007A05A1" w:rsidRDefault="001A02D2">
      <w:pPr>
        <w:spacing w:line="578" w:lineRule="exact"/>
        <w:ind w:firstLineChars="196" w:firstLine="627"/>
        <w:rPr>
          <w:rFonts w:ascii="仿宋_GB2312" w:eastAsia="楷体_GB2312" w:hAnsi="ˎ̥"/>
          <w:sz w:val="32"/>
          <w:szCs w:val="32"/>
        </w:rPr>
      </w:pPr>
      <w:r w:rsidRPr="007A05A1">
        <w:rPr>
          <w:rFonts w:ascii="黑体" w:eastAsia="黑体" w:hAnsi="黑体" w:cs="黑体" w:hint="eastAsia"/>
          <w:bCs/>
          <w:sz w:val="32"/>
          <w:szCs w:val="32"/>
        </w:rPr>
        <w:t>九、财政拨款“三公”经费支出决算情况说明</w:t>
      </w:r>
    </w:p>
    <w:p w:rsidR="000D72CA" w:rsidRPr="007A05A1" w:rsidRDefault="001A02D2">
      <w:pPr>
        <w:spacing w:line="578" w:lineRule="exact"/>
        <w:ind w:firstLineChars="200" w:firstLine="640"/>
        <w:rPr>
          <w:rFonts w:ascii="楷体" w:eastAsia="楷体" w:hAnsi="楷体" w:cs="楷体"/>
          <w:bCs/>
          <w:sz w:val="32"/>
          <w:szCs w:val="32"/>
        </w:rPr>
      </w:pPr>
      <w:r w:rsidRPr="007A05A1">
        <w:rPr>
          <w:rFonts w:ascii="楷体" w:eastAsia="楷体" w:hAnsi="楷体" w:cs="楷体" w:hint="eastAsia"/>
          <w:bCs/>
          <w:sz w:val="32"/>
          <w:szCs w:val="32"/>
        </w:rPr>
        <w:t>（一）财政拨款“三公”经费支出决算总体情况说明</w:t>
      </w:r>
    </w:p>
    <w:p w:rsidR="000D72CA" w:rsidRPr="007A05A1" w:rsidRDefault="001A02D2">
      <w:pPr>
        <w:spacing w:line="578" w:lineRule="exact"/>
        <w:rPr>
          <w:rFonts w:ascii="仿宋_GB2312" w:eastAsia="仿宋_GB2312" w:hAnsi="ˎ̥"/>
          <w:sz w:val="32"/>
          <w:szCs w:val="32"/>
        </w:rPr>
      </w:pPr>
      <w:r w:rsidRPr="007A05A1">
        <w:rPr>
          <w:rFonts w:ascii="仿宋_GB2312" w:eastAsia="仿宋_GB2312" w:hAnsi="ˎ̥" w:hint="eastAsia"/>
          <w:sz w:val="32"/>
          <w:szCs w:val="32"/>
        </w:rPr>
        <w:t xml:space="preserve">    </w:t>
      </w:r>
      <w:r w:rsidRPr="007A05A1">
        <w:rPr>
          <w:rFonts w:ascii="仿宋_GB2312" w:eastAsia="仿宋_GB2312" w:hAnsi="ˎ̥"/>
          <w:sz w:val="32"/>
          <w:szCs w:val="32"/>
        </w:rPr>
        <w:t>2024</w:t>
      </w:r>
      <w:r w:rsidRPr="007A05A1">
        <w:rPr>
          <w:rFonts w:ascii="仿宋_GB2312" w:eastAsia="仿宋_GB2312" w:hAnsi="ˎ̥" w:hint="eastAsia"/>
          <w:sz w:val="32"/>
          <w:szCs w:val="32"/>
        </w:rPr>
        <w:t>年度财政拨款“三公”经费支出预算为</w:t>
      </w:r>
      <w:r w:rsidRPr="007A05A1">
        <w:rPr>
          <w:rFonts w:ascii="仿宋_GB2312" w:eastAsia="仿宋_GB2312" w:hAnsi="ˎ̥"/>
          <w:sz w:val="32"/>
          <w:szCs w:val="32"/>
        </w:rPr>
        <w:t>2.87</w:t>
      </w:r>
      <w:r w:rsidRPr="007A05A1">
        <w:rPr>
          <w:rFonts w:ascii="仿宋_GB2312" w:eastAsia="仿宋_GB2312" w:hAnsi="ˎ̥" w:hint="eastAsia"/>
          <w:sz w:val="32"/>
          <w:szCs w:val="32"/>
        </w:rPr>
        <w:t>万元，支出决算为</w:t>
      </w:r>
      <w:r w:rsidRPr="007A05A1">
        <w:rPr>
          <w:rFonts w:ascii="仿宋_GB2312" w:eastAsia="仿宋_GB2312" w:hAnsi="ˎ̥"/>
          <w:sz w:val="32"/>
          <w:szCs w:val="32"/>
        </w:rPr>
        <w:t>2.87</w:t>
      </w:r>
      <w:r w:rsidRPr="007A05A1">
        <w:rPr>
          <w:rFonts w:ascii="仿宋_GB2312" w:eastAsia="仿宋_GB2312" w:hAnsi="ˎ̥" w:hint="eastAsia"/>
          <w:sz w:val="32"/>
          <w:szCs w:val="32"/>
        </w:rPr>
        <w:t>万元，完成预算的</w:t>
      </w:r>
      <w:r w:rsidR="007A05A1" w:rsidRPr="007A05A1">
        <w:rPr>
          <w:rFonts w:ascii="仿宋_GB2312" w:eastAsia="仿宋_GB2312" w:hAnsi="ˎ̥" w:hint="eastAsia"/>
          <w:sz w:val="32"/>
          <w:szCs w:val="32"/>
        </w:rPr>
        <w:t>100</w:t>
      </w:r>
      <w:r w:rsidRPr="007A05A1">
        <w:rPr>
          <w:rFonts w:ascii="仿宋_GB2312" w:eastAsia="仿宋_GB2312" w:hAnsi="ˎ̥" w:hint="eastAsia"/>
          <w:sz w:val="32"/>
          <w:szCs w:val="32"/>
        </w:rPr>
        <w:t>%</w:t>
      </w:r>
      <w:r w:rsidRPr="007A05A1">
        <w:rPr>
          <w:rFonts w:ascii="仿宋_GB2312" w:eastAsia="仿宋_GB2312" w:hAnsi="ˎ̥" w:hint="eastAsia"/>
          <w:sz w:val="32"/>
          <w:szCs w:val="32"/>
        </w:rPr>
        <w:t>，</w:t>
      </w:r>
      <w:r w:rsidRPr="007A05A1">
        <w:rPr>
          <w:rFonts w:ascii="仿宋_GB2312" w:eastAsia="仿宋_GB2312" w:hAnsi="ˎ̥"/>
          <w:sz w:val="32"/>
          <w:szCs w:val="32"/>
        </w:rPr>
        <w:t>与</w:t>
      </w:r>
      <w:r w:rsidRPr="007A05A1">
        <w:rPr>
          <w:rFonts w:ascii="仿宋_GB2312" w:eastAsia="仿宋_GB2312" w:hAnsi="ˎ̥"/>
          <w:sz w:val="32"/>
          <w:szCs w:val="32"/>
        </w:rPr>
        <w:t>2023</w:t>
      </w:r>
      <w:r w:rsidRPr="007A05A1">
        <w:rPr>
          <w:rFonts w:ascii="仿宋_GB2312" w:eastAsia="仿宋_GB2312" w:hAnsi="ˎ̥" w:hint="eastAsia"/>
          <w:sz w:val="32"/>
          <w:szCs w:val="32"/>
        </w:rPr>
        <w:t>年度</w:t>
      </w:r>
      <w:r w:rsidRPr="007A05A1">
        <w:rPr>
          <w:rFonts w:ascii="仿宋_GB2312" w:eastAsia="仿宋_GB2312" w:hAnsi="ˎ̥"/>
          <w:sz w:val="32"/>
          <w:szCs w:val="32"/>
        </w:rPr>
        <w:t>相比，</w:t>
      </w:r>
      <w:r w:rsidRPr="007A05A1">
        <w:rPr>
          <w:rFonts w:ascii="仿宋_GB2312" w:eastAsia="仿宋_GB2312" w:hAnsi="ˎ̥" w:hint="eastAsia"/>
          <w:sz w:val="32"/>
          <w:szCs w:val="32"/>
        </w:rPr>
        <w:t>“三</w:t>
      </w:r>
      <w:r w:rsidRPr="007A05A1">
        <w:rPr>
          <w:rFonts w:ascii="仿宋_GB2312" w:eastAsia="仿宋_GB2312" w:hAnsi="ˎ̥" w:hint="eastAsia"/>
          <w:sz w:val="32"/>
          <w:szCs w:val="32"/>
        </w:rPr>
        <w:lastRenderedPageBreak/>
        <w:t>公”经费支出</w:t>
      </w:r>
      <w:r w:rsidRPr="007A05A1">
        <w:rPr>
          <w:rFonts w:ascii="仿宋_GB2312" w:eastAsia="仿宋_GB2312" w:hAnsi="ˎ̥" w:hint="eastAsia"/>
          <w:sz w:val="32"/>
          <w:szCs w:val="32"/>
        </w:rPr>
        <w:t>减少</w:t>
      </w:r>
      <w:r w:rsidR="007A05A1" w:rsidRPr="007A05A1">
        <w:rPr>
          <w:rFonts w:ascii="仿宋_GB2312" w:eastAsia="仿宋_GB2312" w:hAnsi="ˎ̥" w:hint="eastAsia"/>
          <w:sz w:val="32"/>
          <w:szCs w:val="32"/>
        </w:rPr>
        <w:t>100.72</w:t>
      </w:r>
      <w:r w:rsidRPr="007A05A1">
        <w:rPr>
          <w:rFonts w:ascii="仿宋_GB2312" w:eastAsia="仿宋_GB2312" w:hAnsi="ˎ̥" w:hint="eastAsia"/>
          <w:sz w:val="32"/>
          <w:szCs w:val="32"/>
        </w:rPr>
        <w:t>元</w:t>
      </w:r>
      <w:r w:rsidRPr="007A05A1">
        <w:rPr>
          <w:rFonts w:ascii="仿宋_GB2312" w:eastAsia="仿宋_GB2312" w:hAnsi="ˎ̥"/>
          <w:sz w:val="32"/>
          <w:szCs w:val="32"/>
        </w:rPr>
        <w:t>，</w:t>
      </w:r>
      <w:r w:rsidRPr="007A05A1">
        <w:rPr>
          <w:rFonts w:ascii="仿宋_GB2312" w:eastAsia="仿宋_GB2312" w:hAnsi="ˎ̥" w:hint="eastAsia"/>
          <w:sz w:val="32"/>
          <w:szCs w:val="32"/>
        </w:rPr>
        <w:t>下降</w:t>
      </w:r>
      <w:r w:rsidR="007A05A1" w:rsidRPr="007A05A1">
        <w:rPr>
          <w:rFonts w:ascii="仿宋_GB2312" w:eastAsia="仿宋_GB2312" w:hAnsi="ˎ̥" w:hint="eastAsia"/>
          <w:sz w:val="32"/>
          <w:szCs w:val="32"/>
        </w:rPr>
        <w:t>0.32</w:t>
      </w:r>
      <w:r w:rsidRPr="007A05A1">
        <w:rPr>
          <w:rFonts w:ascii="仿宋_GB2312" w:eastAsia="仿宋_GB2312" w:hAnsi="ˎ̥" w:hint="eastAsia"/>
          <w:sz w:val="32"/>
          <w:szCs w:val="32"/>
        </w:rPr>
        <w:t>%</w:t>
      </w:r>
      <w:r w:rsidRPr="007A05A1">
        <w:rPr>
          <w:rFonts w:ascii="仿宋_GB2312" w:eastAsia="仿宋_GB2312" w:hAnsi="ˎ̥" w:hint="eastAsia"/>
          <w:sz w:val="32"/>
          <w:szCs w:val="32"/>
        </w:rPr>
        <w:t>，</w:t>
      </w:r>
      <w:r w:rsidRPr="007A05A1">
        <w:rPr>
          <w:rFonts w:ascii="仿宋_GB2312" w:eastAsia="仿宋_GB2312" w:hAnsi="ˎ̥"/>
          <w:sz w:val="32"/>
          <w:szCs w:val="32"/>
        </w:rPr>
        <w:t>主要原因是</w:t>
      </w:r>
      <w:r w:rsidR="007A05A1" w:rsidRPr="007A05A1">
        <w:rPr>
          <w:rFonts w:ascii="仿宋_GB2312" w:eastAsia="仿宋_GB2312" w:hAnsi="ˎ̥"/>
          <w:sz w:val="32"/>
          <w:szCs w:val="32"/>
        </w:rPr>
        <w:t>本年公务用车运行维护费部分从项目管理费支出，从</w:t>
      </w:r>
      <w:r w:rsidR="007A05A1" w:rsidRPr="007A05A1">
        <w:rPr>
          <w:rFonts w:ascii="仿宋_GB2312" w:eastAsia="仿宋_GB2312" w:hAnsi="ˎ̥"/>
          <w:sz w:val="32"/>
          <w:szCs w:val="32"/>
        </w:rPr>
        <w:t>“</w:t>
      </w:r>
      <w:r w:rsidR="007A05A1" w:rsidRPr="007A05A1">
        <w:rPr>
          <w:rFonts w:ascii="仿宋_GB2312" w:eastAsia="仿宋_GB2312" w:hAnsi="ˎ̥"/>
          <w:sz w:val="32"/>
          <w:szCs w:val="32"/>
        </w:rPr>
        <w:t>三公</w:t>
      </w:r>
      <w:r w:rsidR="007A05A1" w:rsidRPr="007A05A1">
        <w:rPr>
          <w:rFonts w:ascii="仿宋_GB2312" w:eastAsia="仿宋_GB2312" w:hAnsi="ˎ̥"/>
          <w:sz w:val="32"/>
          <w:szCs w:val="32"/>
        </w:rPr>
        <w:t>”</w:t>
      </w:r>
      <w:r w:rsidR="007A05A1" w:rsidRPr="007A05A1">
        <w:rPr>
          <w:rFonts w:ascii="仿宋_GB2312" w:eastAsia="仿宋_GB2312" w:hAnsi="ˎ̥"/>
          <w:sz w:val="32"/>
          <w:szCs w:val="32"/>
        </w:rPr>
        <w:t>经费支出减少</w:t>
      </w:r>
      <w:r w:rsidRPr="007A05A1">
        <w:rPr>
          <w:rFonts w:ascii="仿宋_GB2312" w:eastAsia="仿宋_GB2312" w:hAnsi="ˎ̥" w:hint="eastAsia"/>
          <w:sz w:val="32"/>
          <w:szCs w:val="32"/>
        </w:rPr>
        <w:t>。</w:t>
      </w:r>
    </w:p>
    <w:p w:rsidR="000D72CA" w:rsidRPr="007A05A1" w:rsidRDefault="001A02D2">
      <w:pPr>
        <w:spacing w:line="578" w:lineRule="exact"/>
        <w:rPr>
          <w:rFonts w:ascii="楷体" w:eastAsia="楷体" w:hAnsi="楷体" w:cs="楷体"/>
          <w:sz w:val="32"/>
          <w:szCs w:val="32"/>
        </w:rPr>
      </w:pPr>
      <w:r w:rsidRPr="007A05A1">
        <w:rPr>
          <w:rFonts w:ascii="楷体" w:eastAsia="楷体" w:hAnsi="楷体" w:cs="楷体" w:hint="eastAsia"/>
          <w:b/>
          <w:bCs/>
          <w:sz w:val="32"/>
          <w:szCs w:val="32"/>
        </w:rPr>
        <w:t xml:space="preserve">   </w:t>
      </w:r>
      <w:r w:rsidRPr="007A05A1">
        <w:rPr>
          <w:rFonts w:ascii="楷体" w:eastAsia="楷体" w:hAnsi="楷体" w:cs="楷体" w:hint="eastAsia"/>
          <w:sz w:val="32"/>
          <w:szCs w:val="32"/>
        </w:rPr>
        <w:t xml:space="preserve"> </w:t>
      </w:r>
      <w:r w:rsidRPr="007A05A1">
        <w:rPr>
          <w:rFonts w:ascii="楷体" w:eastAsia="楷体" w:hAnsi="楷体" w:cs="楷体" w:hint="eastAsia"/>
          <w:sz w:val="32"/>
          <w:szCs w:val="32"/>
        </w:rPr>
        <w:t>（二）财政拨款“三公”经费支出决算具体情况说明</w:t>
      </w:r>
    </w:p>
    <w:p w:rsidR="000D72CA" w:rsidRPr="007A05A1" w:rsidRDefault="001A02D2">
      <w:pPr>
        <w:spacing w:line="578" w:lineRule="exact"/>
        <w:ind w:firstLineChars="200" w:firstLine="640"/>
        <w:rPr>
          <w:rFonts w:ascii="仿宋_GB2312" w:eastAsia="仿宋_GB2312" w:hAnsi="ˎ̥"/>
          <w:sz w:val="32"/>
          <w:szCs w:val="32"/>
        </w:rPr>
      </w:pPr>
      <w:r w:rsidRPr="007A05A1">
        <w:rPr>
          <w:rFonts w:ascii="仿宋_GB2312" w:eastAsia="仿宋_GB2312" w:hAnsi="ˎ̥"/>
          <w:sz w:val="32"/>
          <w:szCs w:val="32"/>
        </w:rPr>
        <w:t>2024</w:t>
      </w:r>
      <w:r w:rsidRPr="007A05A1">
        <w:rPr>
          <w:rFonts w:ascii="仿宋_GB2312" w:eastAsia="仿宋_GB2312" w:hAnsi="ˎ̥" w:hint="eastAsia"/>
          <w:sz w:val="32"/>
          <w:szCs w:val="32"/>
        </w:rPr>
        <w:t>年度财政拨款“三公”经费支出决算中，因公出国（境）费支出决算</w:t>
      </w:r>
      <w:r w:rsidRPr="007A05A1">
        <w:rPr>
          <w:rFonts w:ascii="仿宋_GB2312" w:eastAsia="仿宋_GB2312" w:hAnsi="ˎ̥"/>
          <w:sz w:val="32"/>
          <w:szCs w:val="32"/>
        </w:rPr>
        <w:t>0.00</w:t>
      </w:r>
      <w:r w:rsidRPr="007A05A1">
        <w:rPr>
          <w:rFonts w:ascii="仿宋_GB2312" w:eastAsia="仿宋_GB2312" w:hAnsi="ˎ̥" w:hint="eastAsia"/>
          <w:sz w:val="32"/>
          <w:szCs w:val="32"/>
        </w:rPr>
        <w:t>万元，占</w:t>
      </w:r>
      <w:r w:rsidR="007A05A1" w:rsidRPr="007A05A1">
        <w:rPr>
          <w:rFonts w:ascii="仿宋_GB2312" w:eastAsia="仿宋_GB2312" w:hAnsi="ˎ̥" w:hint="eastAsia"/>
          <w:sz w:val="32"/>
          <w:szCs w:val="32"/>
        </w:rPr>
        <w:t>0</w:t>
      </w:r>
      <w:r w:rsidRPr="007A05A1">
        <w:rPr>
          <w:rFonts w:ascii="仿宋_GB2312" w:eastAsia="仿宋_GB2312" w:hAnsi="ˎ̥" w:hint="eastAsia"/>
          <w:sz w:val="32"/>
          <w:szCs w:val="32"/>
        </w:rPr>
        <w:t>%</w:t>
      </w:r>
      <w:r w:rsidRPr="007A05A1">
        <w:rPr>
          <w:rFonts w:ascii="仿宋_GB2312" w:eastAsia="仿宋_GB2312" w:hAnsi="ˎ̥" w:hint="eastAsia"/>
          <w:sz w:val="32"/>
          <w:szCs w:val="32"/>
        </w:rPr>
        <w:t>；公务用车购置及运行维护费支出决算</w:t>
      </w:r>
      <w:r w:rsidRPr="007A05A1">
        <w:rPr>
          <w:rFonts w:ascii="仿宋_GB2312" w:eastAsia="仿宋_GB2312" w:hAnsi="ˎ̥"/>
          <w:sz w:val="32"/>
          <w:szCs w:val="32"/>
        </w:rPr>
        <w:t>2.87</w:t>
      </w:r>
      <w:r w:rsidRPr="007A05A1">
        <w:rPr>
          <w:rFonts w:ascii="仿宋_GB2312" w:eastAsia="仿宋_GB2312" w:hAnsi="ˎ̥" w:hint="eastAsia"/>
          <w:sz w:val="32"/>
          <w:szCs w:val="32"/>
        </w:rPr>
        <w:t>万元，占</w:t>
      </w:r>
      <w:r w:rsidR="007A05A1" w:rsidRPr="007A05A1">
        <w:rPr>
          <w:rFonts w:ascii="仿宋_GB2312" w:eastAsia="仿宋_GB2312" w:hAnsi="ˎ̥" w:hint="eastAsia"/>
          <w:sz w:val="32"/>
          <w:szCs w:val="32"/>
        </w:rPr>
        <w:t>100</w:t>
      </w:r>
      <w:r w:rsidRPr="007A05A1">
        <w:rPr>
          <w:rFonts w:ascii="仿宋_GB2312" w:eastAsia="仿宋_GB2312" w:hAnsi="ˎ̥" w:hint="eastAsia"/>
          <w:sz w:val="32"/>
          <w:szCs w:val="32"/>
        </w:rPr>
        <w:t>%</w:t>
      </w:r>
      <w:r w:rsidRPr="007A05A1">
        <w:rPr>
          <w:rFonts w:ascii="仿宋_GB2312" w:eastAsia="仿宋_GB2312" w:hAnsi="ˎ̥" w:hint="eastAsia"/>
          <w:sz w:val="32"/>
          <w:szCs w:val="32"/>
        </w:rPr>
        <w:t>；公务接待费支出决算</w:t>
      </w:r>
      <w:r w:rsidRPr="007A05A1">
        <w:rPr>
          <w:rFonts w:ascii="仿宋_GB2312" w:eastAsia="仿宋_GB2312" w:hAnsi="ˎ̥"/>
          <w:sz w:val="32"/>
          <w:szCs w:val="32"/>
        </w:rPr>
        <w:t>0.00</w:t>
      </w:r>
      <w:r w:rsidRPr="007A05A1">
        <w:rPr>
          <w:rFonts w:ascii="仿宋_GB2312" w:eastAsia="仿宋_GB2312" w:hAnsi="ˎ̥" w:hint="eastAsia"/>
          <w:sz w:val="32"/>
          <w:szCs w:val="32"/>
        </w:rPr>
        <w:t>万元，占</w:t>
      </w:r>
      <w:r w:rsidR="007A05A1" w:rsidRPr="007A05A1">
        <w:rPr>
          <w:rFonts w:ascii="仿宋_GB2312" w:eastAsia="仿宋_GB2312" w:hAnsi="ˎ̥" w:hint="eastAsia"/>
          <w:sz w:val="32"/>
          <w:szCs w:val="32"/>
        </w:rPr>
        <w:t>0</w:t>
      </w:r>
      <w:r w:rsidRPr="007A05A1">
        <w:rPr>
          <w:rFonts w:ascii="仿宋_GB2312" w:eastAsia="仿宋_GB2312" w:hAnsi="ˎ̥" w:hint="eastAsia"/>
          <w:sz w:val="32"/>
          <w:szCs w:val="32"/>
        </w:rPr>
        <w:t>%</w:t>
      </w:r>
      <w:r w:rsidRPr="007A05A1">
        <w:rPr>
          <w:rFonts w:ascii="仿宋_GB2312" w:eastAsia="仿宋_GB2312" w:hAnsi="ˎ̥" w:hint="eastAsia"/>
          <w:sz w:val="32"/>
          <w:szCs w:val="32"/>
        </w:rPr>
        <w:t>。具体情况如下：</w:t>
      </w:r>
    </w:p>
    <w:p w:rsidR="000D72CA" w:rsidRPr="007A05A1" w:rsidRDefault="001A02D2" w:rsidP="007A05A1">
      <w:pPr>
        <w:spacing w:line="578" w:lineRule="exact"/>
        <w:ind w:firstLineChars="200" w:firstLine="643"/>
        <w:rPr>
          <w:rFonts w:ascii="仿宋_GB2312" w:eastAsia="仿宋_GB2312" w:hAnsi="ˎ̥"/>
          <w:b/>
          <w:sz w:val="32"/>
          <w:szCs w:val="32"/>
        </w:rPr>
      </w:pPr>
      <w:r w:rsidRPr="007A05A1">
        <w:rPr>
          <w:rFonts w:ascii="仿宋_GB2312" w:eastAsia="仿宋_GB2312" w:hAnsi="ˎ̥" w:hint="eastAsia"/>
          <w:b/>
          <w:sz w:val="32"/>
          <w:szCs w:val="32"/>
        </w:rPr>
        <w:t>公务用车购置及运行维护费</w:t>
      </w:r>
      <w:r w:rsidRPr="007A05A1">
        <w:rPr>
          <w:rFonts w:ascii="仿宋_GB2312" w:eastAsia="仿宋_GB2312" w:hAnsi="ˎ̥" w:hint="eastAsia"/>
          <w:bCs/>
          <w:sz w:val="32"/>
          <w:szCs w:val="32"/>
        </w:rPr>
        <w:t>支出</w:t>
      </w:r>
      <w:r w:rsidRPr="007A05A1">
        <w:rPr>
          <w:rFonts w:ascii="仿宋_GB2312" w:eastAsia="仿宋_GB2312" w:hAnsi="ˎ̥"/>
          <w:sz w:val="32"/>
          <w:szCs w:val="32"/>
        </w:rPr>
        <w:t>2.87</w:t>
      </w:r>
      <w:r w:rsidRPr="007A05A1">
        <w:rPr>
          <w:rFonts w:ascii="仿宋_GB2312" w:eastAsia="仿宋_GB2312" w:hAnsi="ˎ̥" w:hint="eastAsia"/>
          <w:sz w:val="32"/>
          <w:szCs w:val="32"/>
        </w:rPr>
        <w:t>万元。其中：</w:t>
      </w:r>
    </w:p>
    <w:p w:rsidR="000D72CA" w:rsidRPr="007A05A1" w:rsidRDefault="001A02D2">
      <w:pPr>
        <w:spacing w:line="578" w:lineRule="exact"/>
        <w:ind w:firstLineChars="200" w:firstLine="643"/>
        <w:rPr>
          <w:rFonts w:ascii="仿宋_GB2312" w:eastAsia="仿宋_GB2312" w:hAnsi="ˎ̥"/>
          <w:sz w:val="32"/>
          <w:szCs w:val="32"/>
        </w:rPr>
      </w:pPr>
      <w:r w:rsidRPr="007A05A1">
        <w:rPr>
          <w:rFonts w:ascii="仿宋_GB2312" w:eastAsia="仿宋_GB2312" w:hAnsi="ˎ̥" w:hint="eastAsia"/>
          <w:b/>
          <w:sz w:val="32"/>
          <w:szCs w:val="32"/>
        </w:rPr>
        <w:t>公务用车购置</w:t>
      </w:r>
      <w:r w:rsidRPr="007A05A1">
        <w:rPr>
          <w:rFonts w:ascii="仿宋_GB2312" w:eastAsia="仿宋_GB2312" w:hAnsi="ˎ̥" w:hint="eastAsia"/>
          <w:bCs/>
          <w:sz w:val="32"/>
          <w:szCs w:val="32"/>
        </w:rPr>
        <w:t>支出</w:t>
      </w:r>
      <w:r w:rsidRPr="007A05A1">
        <w:rPr>
          <w:rFonts w:ascii="仿宋_GB2312" w:eastAsia="仿宋_GB2312" w:hAnsi="ˎ̥"/>
          <w:sz w:val="32"/>
          <w:szCs w:val="32"/>
        </w:rPr>
        <w:t>0.00</w:t>
      </w:r>
      <w:r w:rsidRPr="007A05A1">
        <w:rPr>
          <w:rFonts w:ascii="仿宋_GB2312" w:eastAsia="仿宋_GB2312" w:hAnsi="ˎ̥" w:hint="eastAsia"/>
          <w:sz w:val="32"/>
          <w:szCs w:val="32"/>
        </w:rPr>
        <w:t>万元，全年购置公务用车</w:t>
      </w:r>
      <w:r w:rsidR="007A05A1" w:rsidRPr="007A05A1">
        <w:rPr>
          <w:rFonts w:ascii="仿宋_GB2312" w:eastAsia="仿宋_GB2312" w:hAnsi="ˎ̥" w:hint="eastAsia"/>
          <w:sz w:val="32"/>
          <w:szCs w:val="32"/>
        </w:rPr>
        <w:t>0</w:t>
      </w:r>
      <w:r w:rsidRPr="007A05A1">
        <w:rPr>
          <w:rFonts w:ascii="仿宋_GB2312" w:eastAsia="仿宋_GB2312" w:hAnsi="ˎ̥" w:hint="eastAsia"/>
          <w:sz w:val="32"/>
          <w:szCs w:val="32"/>
        </w:rPr>
        <w:t>辆，</w:t>
      </w:r>
      <w:r w:rsidRPr="007A05A1">
        <w:rPr>
          <w:rFonts w:ascii="仿宋_GB2312" w:eastAsia="仿宋_GB2312" w:hAnsi="ˎ̥" w:hint="eastAsia"/>
          <w:sz w:val="32"/>
          <w:szCs w:val="32"/>
        </w:rPr>
        <w:t>年末公务用车保有量</w:t>
      </w:r>
      <w:r w:rsidR="007A05A1" w:rsidRPr="007A05A1">
        <w:rPr>
          <w:rFonts w:ascii="仿宋_GB2312" w:eastAsia="仿宋_GB2312" w:hAnsi="ˎ̥" w:hint="eastAsia"/>
          <w:sz w:val="32"/>
          <w:szCs w:val="32"/>
        </w:rPr>
        <w:t>3</w:t>
      </w:r>
      <w:r w:rsidRPr="007A05A1">
        <w:rPr>
          <w:rFonts w:ascii="仿宋_GB2312" w:eastAsia="仿宋_GB2312" w:hAnsi="ˎ̥" w:hint="eastAsia"/>
          <w:sz w:val="32"/>
          <w:szCs w:val="32"/>
        </w:rPr>
        <w:t>辆。</w:t>
      </w:r>
    </w:p>
    <w:p w:rsidR="000D72CA" w:rsidRPr="007A05A1" w:rsidRDefault="001A02D2">
      <w:pPr>
        <w:spacing w:line="578" w:lineRule="exact"/>
        <w:ind w:firstLineChars="200" w:firstLine="643"/>
        <w:rPr>
          <w:rFonts w:ascii="仿宋_GB2312" w:eastAsia="仿宋_GB2312" w:hAnsi="ˎ̥"/>
          <w:sz w:val="32"/>
          <w:szCs w:val="32"/>
        </w:rPr>
      </w:pPr>
      <w:r w:rsidRPr="007A05A1">
        <w:rPr>
          <w:rFonts w:ascii="仿宋_GB2312" w:eastAsia="仿宋_GB2312" w:hAnsi="ˎ̥" w:hint="eastAsia"/>
          <w:b/>
          <w:sz w:val="32"/>
          <w:szCs w:val="32"/>
        </w:rPr>
        <w:t>公务用车运行维护费</w:t>
      </w:r>
      <w:r w:rsidRPr="007A05A1">
        <w:rPr>
          <w:rFonts w:ascii="仿宋_GB2312" w:eastAsia="仿宋_GB2312" w:hAnsi="ˎ̥" w:hint="eastAsia"/>
          <w:sz w:val="32"/>
          <w:szCs w:val="32"/>
        </w:rPr>
        <w:t>支出</w:t>
      </w:r>
      <w:r w:rsidRPr="007A05A1">
        <w:rPr>
          <w:rFonts w:ascii="仿宋_GB2312" w:eastAsia="仿宋_GB2312" w:hAnsi="ˎ̥"/>
          <w:sz w:val="32"/>
          <w:szCs w:val="32"/>
        </w:rPr>
        <w:t>2.87</w:t>
      </w:r>
      <w:r w:rsidRPr="007A05A1">
        <w:rPr>
          <w:rFonts w:ascii="仿宋_GB2312" w:eastAsia="仿宋_GB2312" w:hAnsi="ˎ̥" w:hint="eastAsia"/>
          <w:sz w:val="32"/>
          <w:szCs w:val="32"/>
        </w:rPr>
        <w:t>万元，主要用于</w:t>
      </w:r>
      <w:r w:rsidR="007A05A1" w:rsidRPr="007A05A1">
        <w:rPr>
          <w:rFonts w:ascii="仿宋_GB2312" w:eastAsia="仿宋_GB2312" w:hAnsi="ˎ̥" w:hint="eastAsia"/>
          <w:sz w:val="32"/>
          <w:szCs w:val="32"/>
        </w:rPr>
        <w:t>公车维修、油料费、购买公车保险</w:t>
      </w:r>
      <w:r w:rsidRPr="007A05A1">
        <w:rPr>
          <w:rFonts w:ascii="仿宋_GB2312" w:eastAsia="仿宋_GB2312" w:hAnsi="ˎ̥" w:hint="eastAsia"/>
          <w:sz w:val="32"/>
          <w:szCs w:val="32"/>
        </w:rPr>
        <w:t>。</w:t>
      </w:r>
    </w:p>
    <w:p w:rsidR="000D72CA" w:rsidRDefault="001A02D2" w:rsidP="007A05A1">
      <w:pPr>
        <w:spacing w:line="578" w:lineRule="exact"/>
        <w:rPr>
          <w:rFonts w:ascii="仿宋_GB2312" w:eastAsia="仿宋_GB2312" w:hAnsi="ˎ̥"/>
          <w:sz w:val="32"/>
          <w:szCs w:val="32"/>
        </w:rPr>
      </w:pPr>
      <w:r w:rsidRPr="007A05A1">
        <w:rPr>
          <w:rFonts w:ascii="仿宋_GB2312" w:eastAsia="仿宋_GB2312" w:hAnsi="ˎ̥" w:hint="eastAsia"/>
          <w:bCs/>
          <w:sz w:val="32"/>
          <w:szCs w:val="32"/>
        </w:rPr>
        <w:t>公务用车购置及运行维护费支出决算数</w:t>
      </w:r>
      <w:r w:rsidRPr="007A05A1">
        <w:rPr>
          <w:rFonts w:ascii="仿宋_GB2312" w:eastAsia="仿宋_GB2312" w:hAnsi="ˎ̥" w:hint="eastAsia"/>
          <w:sz w:val="32"/>
          <w:szCs w:val="32"/>
        </w:rPr>
        <w:t>比预算数增加（减少）</w:t>
      </w:r>
      <w:r w:rsidR="007A05A1" w:rsidRPr="007A05A1">
        <w:rPr>
          <w:rFonts w:ascii="仿宋_GB2312" w:eastAsia="仿宋_GB2312" w:hAnsi="ˎ̥" w:hint="eastAsia"/>
          <w:sz w:val="32"/>
          <w:szCs w:val="32"/>
        </w:rPr>
        <w:t>0</w:t>
      </w:r>
      <w:r w:rsidRPr="007A05A1">
        <w:rPr>
          <w:rFonts w:ascii="仿宋_GB2312" w:eastAsia="仿宋_GB2312" w:hAnsi="ˎ̥" w:hint="eastAsia"/>
          <w:sz w:val="32"/>
          <w:szCs w:val="32"/>
        </w:rPr>
        <w:t>万元，</w:t>
      </w:r>
      <w:r w:rsidRPr="007A05A1">
        <w:rPr>
          <w:rFonts w:ascii="仿宋_GB2312" w:eastAsia="仿宋_GB2312" w:hAnsi="ˎ̥" w:hint="eastAsia"/>
          <w:sz w:val="32"/>
          <w:szCs w:val="32"/>
        </w:rPr>
        <w:t>完成预算的</w:t>
      </w:r>
      <w:r w:rsidR="007A05A1" w:rsidRPr="007A05A1">
        <w:rPr>
          <w:rFonts w:ascii="仿宋_GB2312" w:eastAsia="仿宋_GB2312" w:hAnsi="ˎ̥" w:hint="eastAsia"/>
          <w:sz w:val="32"/>
          <w:szCs w:val="32"/>
        </w:rPr>
        <w:t>100</w:t>
      </w:r>
      <w:r w:rsidRPr="007A05A1">
        <w:rPr>
          <w:rFonts w:ascii="仿宋_GB2312" w:eastAsia="仿宋_GB2312" w:hAnsi="ˎ̥" w:hint="eastAsia"/>
          <w:sz w:val="32"/>
          <w:szCs w:val="32"/>
        </w:rPr>
        <w:t>%</w:t>
      </w:r>
      <w:r w:rsidRPr="007A05A1">
        <w:rPr>
          <w:rFonts w:ascii="仿宋_GB2312" w:eastAsia="仿宋_GB2312" w:hAnsi="ˎ̥" w:hint="eastAsia"/>
          <w:sz w:val="32"/>
          <w:szCs w:val="32"/>
        </w:rPr>
        <w:t>。</w:t>
      </w:r>
      <w:r w:rsidRPr="007A05A1">
        <w:rPr>
          <w:rFonts w:ascii="仿宋_GB2312" w:eastAsia="仿宋_GB2312" w:hAnsi="ˎ̥" w:hint="eastAsia"/>
          <w:sz w:val="32"/>
          <w:szCs w:val="32"/>
        </w:rPr>
        <w:t>与</w:t>
      </w:r>
      <w:r w:rsidRPr="007A05A1">
        <w:rPr>
          <w:rFonts w:ascii="仿宋_GB2312" w:eastAsia="仿宋_GB2312" w:hAnsi="ˎ̥"/>
          <w:sz w:val="32"/>
          <w:szCs w:val="32"/>
        </w:rPr>
        <w:t>2023</w:t>
      </w:r>
      <w:r w:rsidRPr="007A05A1">
        <w:rPr>
          <w:rFonts w:ascii="仿宋_GB2312" w:eastAsia="仿宋_GB2312" w:hAnsi="ˎ̥" w:hint="eastAsia"/>
          <w:sz w:val="32"/>
          <w:szCs w:val="32"/>
        </w:rPr>
        <w:t>年度</w:t>
      </w:r>
      <w:r w:rsidRPr="007A05A1">
        <w:rPr>
          <w:rFonts w:ascii="仿宋_GB2312" w:eastAsia="仿宋_GB2312" w:hAnsi="ˎ̥"/>
          <w:sz w:val="32"/>
          <w:szCs w:val="32"/>
        </w:rPr>
        <w:t>相比，</w:t>
      </w:r>
      <w:r w:rsidRPr="007A05A1">
        <w:rPr>
          <w:rFonts w:ascii="仿宋_GB2312" w:eastAsia="仿宋_GB2312" w:hAnsi="ˎ̥" w:hint="eastAsia"/>
          <w:bCs/>
          <w:sz w:val="32"/>
          <w:szCs w:val="32"/>
        </w:rPr>
        <w:t>公务用车购置及运行维护费</w:t>
      </w:r>
      <w:r w:rsidRPr="007A05A1">
        <w:rPr>
          <w:rFonts w:ascii="仿宋_GB2312" w:eastAsia="仿宋_GB2312" w:hAnsi="ˎ̥" w:hint="eastAsia"/>
          <w:sz w:val="32"/>
          <w:szCs w:val="32"/>
        </w:rPr>
        <w:t>支出</w:t>
      </w:r>
      <w:r w:rsidR="007A05A1" w:rsidRPr="007A05A1">
        <w:rPr>
          <w:rFonts w:ascii="仿宋_GB2312" w:eastAsia="仿宋_GB2312" w:hAnsi="ˎ̥" w:hint="eastAsia"/>
          <w:sz w:val="32"/>
          <w:szCs w:val="32"/>
        </w:rPr>
        <w:t>减少100.72元</w:t>
      </w:r>
      <w:r w:rsidR="007A05A1" w:rsidRPr="007A05A1">
        <w:rPr>
          <w:rFonts w:ascii="仿宋_GB2312" w:eastAsia="仿宋_GB2312" w:hAnsi="ˎ̥"/>
          <w:sz w:val="32"/>
          <w:szCs w:val="32"/>
        </w:rPr>
        <w:t>，</w:t>
      </w:r>
      <w:r w:rsidR="007A05A1" w:rsidRPr="007A05A1">
        <w:rPr>
          <w:rFonts w:ascii="仿宋_GB2312" w:eastAsia="仿宋_GB2312" w:hAnsi="ˎ̥" w:hint="eastAsia"/>
          <w:sz w:val="32"/>
          <w:szCs w:val="32"/>
        </w:rPr>
        <w:t>下降0.32%，</w:t>
      </w:r>
      <w:r w:rsidR="007A05A1" w:rsidRPr="007A05A1">
        <w:rPr>
          <w:rFonts w:ascii="仿宋_GB2312" w:eastAsia="仿宋_GB2312" w:hAnsi="ˎ̥"/>
          <w:sz w:val="32"/>
          <w:szCs w:val="32"/>
        </w:rPr>
        <w:t>主要原因是本年公务用车运行维护费部分从项目管理费支出，从</w:t>
      </w:r>
      <w:r w:rsidR="007A05A1" w:rsidRPr="007A05A1">
        <w:rPr>
          <w:rFonts w:ascii="仿宋_GB2312" w:eastAsia="仿宋_GB2312" w:hAnsi="ˎ̥"/>
          <w:sz w:val="32"/>
          <w:szCs w:val="32"/>
        </w:rPr>
        <w:t>“</w:t>
      </w:r>
      <w:r w:rsidR="007A05A1" w:rsidRPr="007A05A1">
        <w:rPr>
          <w:rFonts w:ascii="仿宋_GB2312" w:eastAsia="仿宋_GB2312" w:hAnsi="ˎ̥"/>
          <w:sz w:val="32"/>
          <w:szCs w:val="32"/>
        </w:rPr>
        <w:t>三公</w:t>
      </w:r>
      <w:r w:rsidR="007A05A1" w:rsidRPr="007A05A1">
        <w:rPr>
          <w:rFonts w:ascii="仿宋_GB2312" w:eastAsia="仿宋_GB2312" w:hAnsi="ˎ̥"/>
          <w:sz w:val="32"/>
          <w:szCs w:val="32"/>
        </w:rPr>
        <w:t>”</w:t>
      </w:r>
      <w:r w:rsidR="007A05A1" w:rsidRPr="007A05A1">
        <w:rPr>
          <w:rFonts w:ascii="仿宋_GB2312" w:eastAsia="仿宋_GB2312" w:hAnsi="ˎ̥"/>
          <w:sz w:val="32"/>
          <w:szCs w:val="32"/>
        </w:rPr>
        <w:t>经费支出减少</w:t>
      </w:r>
      <w:r w:rsidR="007A05A1">
        <w:rPr>
          <w:rFonts w:ascii="仿宋_GB2312" w:eastAsia="仿宋_GB2312" w:hAnsi="ˎ̥" w:hint="eastAsia"/>
          <w:sz w:val="32"/>
          <w:szCs w:val="32"/>
        </w:rPr>
        <w:t>。</w:t>
      </w:r>
    </w:p>
    <w:p w:rsidR="000D72CA" w:rsidRDefault="001A02D2">
      <w:pPr>
        <w:spacing w:line="578" w:lineRule="exact"/>
        <w:ind w:firstLineChars="200" w:firstLine="640"/>
        <w:rPr>
          <w:rFonts w:ascii="黑体" w:eastAsia="黑体" w:hAnsi="黑体" w:cs="黑体"/>
          <w:bCs/>
          <w:sz w:val="32"/>
          <w:szCs w:val="32"/>
        </w:rPr>
      </w:pPr>
      <w:r>
        <w:rPr>
          <w:rFonts w:ascii="黑体" w:eastAsia="黑体" w:hAnsi="黑体" w:cs="黑体" w:hint="eastAsia"/>
          <w:bCs/>
          <w:sz w:val="32"/>
          <w:szCs w:val="32"/>
        </w:rPr>
        <w:t>十、预算绩效情况说明</w:t>
      </w:r>
    </w:p>
    <w:p w:rsidR="000D72CA" w:rsidRDefault="001A02D2">
      <w:pPr>
        <w:spacing w:line="578" w:lineRule="exact"/>
        <w:ind w:firstLineChars="200" w:firstLine="640"/>
        <w:rPr>
          <w:rFonts w:ascii="楷体" w:eastAsia="楷体" w:hAnsi="楷体" w:cs="楷体"/>
          <w:bCs/>
          <w:sz w:val="32"/>
          <w:szCs w:val="32"/>
        </w:rPr>
      </w:pPr>
      <w:r>
        <w:rPr>
          <w:rFonts w:ascii="楷体" w:eastAsia="楷体" w:hAnsi="楷体" w:cs="楷体" w:hint="eastAsia"/>
          <w:bCs/>
          <w:sz w:val="32"/>
          <w:szCs w:val="32"/>
        </w:rPr>
        <w:t>（一）绩效管理工作开展情况</w:t>
      </w:r>
    </w:p>
    <w:p w:rsidR="00F03765" w:rsidRPr="005B7D1F" w:rsidRDefault="001A02D2">
      <w:pPr>
        <w:spacing w:line="578" w:lineRule="exact"/>
        <w:ind w:firstLineChars="200" w:firstLine="640"/>
        <w:rPr>
          <w:rFonts w:ascii="仿宋_GB2312" w:eastAsia="仿宋_GB2312" w:hint="eastAsia"/>
          <w:sz w:val="32"/>
          <w:szCs w:val="32"/>
          <w:lang/>
        </w:rPr>
      </w:pPr>
      <w:r>
        <w:rPr>
          <w:rFonts w:ascii="仿宋_GB2312" w:eastAsia="仿宋_GB2312" w:hint="eastAsia"/>
          <w:sz w:val="32"/>
          <w:szCs w:val="32"/>
        </w:rPr>
        <w:t>根据预算管理要求，我部门（单位）组织对</w:t>
      </w:r>
      <w:r>
        <w:rPr>
          <w:rFonts w:ascii="仿宋_GB2312" w:eastAsia="仿宋_GB2312"/>
          <w:sz w:val="32"/>
          <w:szCs w:val="32"/>
        </w:rPr>
        <w:t>2024</w:t>
      </w:r>
      <w:r>
        <w:rPr>
          <w:rFonts w:ascii="仿宋_GB2312" w:eastAsia="仿宋_GB2312" w:hint="eastAsia"/>
          <w:sz w:val="32"/>
          <w:szCs w:val="32"/>
        </w:rPr>
        <w:t>年度一般公共预算项目支出全面开</w:t>
      </w:r>
      <w:r w:rsidRPr="005B7D1F">
        <w:rPr>
          <w:rFonts w:ascii="仿宋_GB2312" w:eastAsia="仿宋_GB2312" w:hint="eastAsia"/>
          <w:sz w:val="32"/>
          <w:szCs w:val="32"/>
        </w:rPr>
        <w:t>展绩效自评</w:t>
      </w:r>
      <w:r w:rsidRPr="005B7D1F">
        <w:rPr>
          <w:rFonts w:ascii="仿宋_GB2312" w:eastAsia="仿宋_GB2312"/>
          <w:sz w:val="32"/>
          <w:szCs w:val="32"/>
        </w:rPr>
        <w:t>,</w:t>
      </w:r>
      <w:r w:rsidRPr="005B7D1F">
        <w:rPr>
          <w:rFonts w:ascii="仿宋_GB2312" w:eastAsia="仿宋_GB2312" w:hint="eastAsia"/>
          <w:sz w:val="32"/>
          <w:szCs w:val="32"/>
        </w:rPr>
        <w:t>共涉及资金</w:t>
      </w:r>
      <w:r w:rsidR="007A05A1" w:rsidRPr="005B7D1F">
        <w:rPr>
          <w:rFonts w:ascii="仿宋_GB2312" w:eastAsia="仿宋_GB2312" w:hint="eastAsia"/>
          <w:sz w:val="32"/>
          <w:szCs w:val="32"/>
        </w:rPr>
        <w:t>8496.13</w:t>
      </w:r>
      <w:r w:rsidRPr="005B7D1F">
        <w:rPr>
          <w:rFonts w:ascii="仿宋_GB2312" w:eastAsia="仿宋_GB2312" w:hint="eastAsia"/>
          <w:sz w:val="32"/>
          <w:szCs w:val="32"/>
        </w:rPr>
        <w:t>万元，</w:t>
      </w:r>
      <w:r w:rsidRPr="005B7D1F">
        <w:rPr>
          <w:rFonts w:ascii="仿宋_GB2312" w:eastAsia="仿宋_GB2312" w:hint="eastAsia"/>
          <w:sz w:val="32"/>
          <w:szCs w:val="32"/>
        </w:rPr>
        <w:lastRenderedPageBreak/>
        <w:t>占一般公共预算项目支出总额的</w:t>
      </w:r>
      <w:r w:rsidR="00F03765" w:rsidRPr="005B7D1F">
        <w:rPr>
          <w:rFonts w:ascii="仿宋_GB2312" w:eastAsia="仿宋_GB2312" w:hint="eastAsia"/>
          <w:sz w:val="32"/>
          <w:szCs w:val="32"/>
        </w:rPr>
        <w:t>90.95</w:t>
      </w:r>
      <w:r w:rsidRPr="005B7D1F">
        <w:rPr>
          <w:rFonts w:ascii="仿宋_GB2312" w:eastAsia="仿宋_GB2312" w:hint="eastAsia"/>
          <w:sz w:val="32"/>
          <w:szCs w:val="32"/>
        </w:rPr>
        <w:t>%</w:t>
      </w:r>
      <w:r w:rsidRPr="005B7D1F">
        <w:rPr>
          <w:rFonts w:ascii="仿宋_GB2312" w:eastAsia="仿宋_GB2312" w:hint="eastAsia"/>
          <w:sz w:val="32"/>
          <w:szCs w:val="32"/>
        </w:rPr>
        <w:t>。</w:t>
      </w:r>
    </w:p>
    <w:p w:rsidR="00F03765" w:rsidRPr="005B7D1F" w:rsidRDefault="001A02D2">
      <w:pPr>
        <w:spacing w:line="578" w:lineRule="exact"/>
        <w:ind w:firstLineChars="200" w:firstLine="640"/>
        <w:rPr>
          <w:rFonts w:ascii="仿宋_GB2312" w:eastAsia="仿宋_GB2312" w:hint="eastAsia"/>
          <w:sz w:val="32"/>
          <w:szCs w:val="32"/>
        </w:rPr>
      </w:pPr>
      <w:r w:rsidRPr="005B7D1F">
        <w:rPr>
          <w:rFonts w:ascii="仿宋_GB2312" w:eastAsia="仿宋_GB2312" w:hint="eastAsia"/>
          <w:sz w:val="32"/>
          <w:szCs w:val="32"/>
        </w:rPr>
        <w:t>共组织对“</w:t>
      </w:r>
      <w:r w:rsidR="00F03765" w:rsidRPr="005B7D1F">
        <w:rPr>
          <w:rFonts w:ascii="仿宋_GB2312" w:eastAsia="仿宋_GB2312" w:hint="eastAsia"/>
          <w:sz w:val="32"/>
          <w:szCs w:val="32"/>
        </w:rPr>
        <w:t>林长制办公室经费</w:t>
      </w:r>
      <w:r w:rsidRPr="005B7D1F">
        <w:rPr>
          <w:rFonts w:ascii="仿宋_GB2312" w:eastAsia="仿宋_GB2312" w:hint="eastAsia"/>
          <w:sz w:val="32"/>
          <w:szCs w:val="32"/>
        </w:rPr>
        <w:t>”等</w:t>
      </w:r>
      <w:r w:rsidR="00F03765" w:rsidRPr="005B7D1F">
        <w:rPr>
          <w:rFonts w:ascii="仿宋_GB2312" w:eastAsia="仿宋_GB2312" w:hint="eastAsia"/>
          <w:sz w:val="32"/>
          <w:szCs w:val="32"/>
        </w:rPr>
        <w:t>25</w:t>
      </w:r>
      <w:r w:rsidRPr="005B7D1F">
        <w:rPr>
          <w:rFonts w:ascii="仿宋_GB2312" w:eastAsia="仿宋_GB2312" w:hint="eastAsia"/>
          <w:sz w:val="32"/>
          <w:szCs w:val="32"/>
        </w:rPr>
        <w:t>个项目开展了部门评价，</w:t>
      </w:r>
      <w:r w:rsidRPr="005B7D1F">
        <w:rPr>
          <w:rFonts w:ascii="仿宋_GB2312" w:eastAsia="仿宋_GB2312" w:hint="eastAsia"/>
          <w:sz w:val="32"/>
          <w:szCs w:val="32"/>
        </w:rPr>
        <w:t>涉及一般公共预算支出</w:t>
      </w:r>
      <w:r w:rsidR="00F03765" w:rsidRPr="005B7D1F">
        <w:rPr>
          <w:rFonts w:ascii="仿宋_GB2312" w:eastAsia="仿宋_GB2312" w:hint="eastAsia"/>
          <w:sz w:val="32"/>
          <w:szCs w:val="32"/>
        </w:rPr>
        <w:t>8496.13</w:t>
      </w:r>
      <w:r w:rsidRPr="005B7D1F">
        <w:rPr>
          <w:rFonts w:ascii="仿宋_GB2312" w:eastAsia="仿宋_GB2312" w:hint="eastAsia"/>
          <w:sz w:val="32"/>
          <w:szCs w:val="32"/>
        </w:rPr>
        <w:t>万元，政府性基金预算支出</w:t>
      </w:r>
      <w:r w:rsidR="00F03765" w:rsidRPr="005B7D1F">
        <w:rPr>
          <w:rFonts w:ascii="仿宋_GB2312" w:eastAsia="仿宋_GB2312" w:hint="eastAsia"/>
          <w:sz w:val="32"/>
          <w:szCs w:val="32"/>
        </w:rPr>
        <w:t>0</w:t>
      </w:r>
      <w:r w:rsidRPr="005B7D1F">
        <w:rPr>
          <w:rFonts w:ascii="仿宋_GB2312" w:eastAsia="仿宋_GB2312" w:hint="eastAsia"/>
          <w:sz w:val="32"/>
          <w:szCs w:val="32"/>
        </w:rPr>
        <w:t>万元，国有资本经营预算支出</w:t>
      </w:r>
      <w:r w:rsidR="00F03765" w:rsidRPr="005B7D1F">
        <w:rPr>
          <w:rFonts w:ascii="仿宋_GB2312" w:eastAsia="仿宋_GB2312" w:hint="eastAsia"/>
          <w:sz w:val="32"/>
          <w:szCs w:val="32"/>
        </w:rPr>
        <w:t>0</w:t>
      </w:r>
      <w:r w:rsidRPr="005B7D1F">
        <w:rPr>
          <w:rFonts w:ascii="仿宋_GB2312" w:eastAsia="仿宋_GB2312" w:hint="eastAsia"/>
          <w:sz w:val="32"/>
          <w:szCs w:val="32"/>
        </w:rPr>
        <w:t>万元。</w:t>
      </w:r>
    </w:p>
    <w:p w:rsidR="000D72CA" w:rsidRPr="005B7D1F" w:rsidRDefault="001A02D2">
      <w:pPr>
        <w:spacing w:line="578" w:lineRule="exact"/>
        <w:ind w:firstLineChars="200" w:firstLine="640"/>
        <w:rPr>
          <w:rFonts w:ascii="楷体" w:eastAsia="楷体" w:hAnsi="楷体" w:cs="楷体"/>
          <w:bCs/>
          <w:sz w:val="32"/>
          <w:szCs w:val="32"/>
        </w:rPr>
      </w:pPr>
      <w:r w:rsidRPr="005B7D1F">
        <w:rPr>
          <w:rFonts w:ascii="楷体" w:eastAsia="楷体" w:hAnsi="楷体" w:cs="楷体" w:hint="eastAsia"/>
          <w:bCs/>
          <w:sz w:val="32"/>
          <w:szCs w:val="32"/>
        </w:rPr>
        <w:t>（二）部门决算中项目绩效自评结果（预算部门、单位可根据实际情况反映重点项目绩效自评结果）</w:t>
      </w:r>
    </w:p>
    <w:p w:rsidR="000D72CA" w:rsidRPr="005B7D1F" w:rsidRDefault="001A02D2">
      <w:pPr>
        <w:spacing w:line="578" w:lineRule="exact"/>
        <w:ind w:firstLineChars="200" w:firstLine="640"/>
        <w:rPr>
          <w:rFonts w:ascii="仿宋_GB2312" w:eastAsia="仿宋_GB2312"/>
          <w:sz w:val="32"/>
          <w:szCs w:val="32"/>
        </w:rPr>
      </w:pPr>
      <w:r w:rsidRPr="005B7D1F">
        <w:rPr>
          <w:rFonts w:ascii="仿宋_GB2312" w:eastAsia="仿宋_GB2312" w:hint="eastAsia"/>
          <w:sz w:val="32"/>
          <w:szCs w:val="32"/>
        </w:rPr>
        <w:t>我部门（单位）在部门决算中反映</w:t>
      </w:r>
      <w:r w:rsidR="00F03765" w:rsidRPr="005B7D1F">
        <w:rPr>
          <w:rFonts w:ascii="仿宋_GB2312" w:eastAsia="仿宋_GB2312" w:hint="eastAsia"/>
          <w:sz w:val="32"/>
          <w:szCs w:val="32"/>
        </w:rPr>
        <w:t>林长制办公室经费</w:t>
      </w:r>
      <w:r w:rsidRPr="005B7D1F">
        <w:rPr>
          <w:rFonts w:ascii="仿宋_GB2312" w:eastAsia="仿宋_GB2312" w:hint="eastAsia"/>
          <w:sz w:val="32"/>
          <w:szCs w:val="32"/>
        </w:rPr>
        <w:t>、</w:t>
      </w:r>
      <w:r w:rsidR="00F03765" w:rsidRPr="005B7D1F">
        <w:rPr>
          <w:rFonts w:ascii="仿宋_GB2312" w:eastAsia="仿宋_GB2312" w:hint="eastAsia"/>
          <w:sz w:val="32"/>
          <w:szCs w:val="32"/>
        </w:rPr>
        <w:t>色尼区“多规合一”实用性村庄规划编制工作资金25</w:t>
      </w:r>
      <w:r w:rsidRPr="005B7D1F">
        <w:rPr>
          <w:rFonts w:ascii="仿宋_GB2312" w:eastAsia="仿宋_GB2312" w:hint="eastAsia"/>
          <w:sz w:val="32"/>
          <w:szCs w:val="32"/>
        </w:rPr>
        <w:t>个项目绩效自评结果（包括项目绩效自评表和项目绩效自评报告）。</w:t>
      </w:r>
    </w:p>
    <w:p w:rsidR="00F03765" w:rsidRPr="005B7D1F" w:rsidRDefault="001A02D2">
      <w:pPr>
        <w:spacing w:line="578" w:lineRule="exact"/>
        <w:ind w:firstLineChars="200" w:firstLine="640"/>
        <w:rPr>
          <w:rFonts w:ascii="楷体" w:eastAsia="楷体" w:hAnsi="楷体" w:cs="楷体" w:hint="eastAsia"/>
          <w:bCs/>
          <w:sz w:val="32"/>
          <w:szCs w:val="32"/>
        </w:rPr>
      </w:pPr>
      <w:r w:rsidRPr="005B7D1F">
        <w:rPr>
          <w:rFonts w:ascii="楷体" w:eastAsia="楷体" w:hAnsi="楷体" w:cs="楷体" w:hint="eastAsia"/>
          <w:bCs/>
          <w:sz w:val="32"/>
          <w:szCs w:val="32"/>
        </w:rPr>
        <w:t>（三）部门评价结果</w:t>
      </w:r>
    </w:p>
    <w:p w:rsidR="000D72CA" w:rsidRPr="005B7D1F" w:rsidRDefault="001A02D2">
      <w:pPr>
        <w:spacing w:line="578" w:lineRule="exact"/>
        <w:ind w:firstLineChars="200" w:firstLine="640"/>
        <w:rPr>
          <w:rFonts w:ascii="仿宋_GB2312" w:eastAsia="仿宋_GB2312" w:hAnsi="仿宋_GB2312" w:cs="仿宋_GB2312"/>
          <w:kern w:val="0"/>
          <w:sz w:val="32"/>
          <w:szCs w:val="32"/>
          <w:lang/>
        </w:rPr>
      </w:pPr>
      <w:r w:rsidRPr="005B7D1F">
        <w:rPr>
          <w:rFonts w:ascii="仿宋_GB2312" w:eastAsia="仿宋_GB2312" w:hAnsi="仿宋_GB2312" w:cs="仿宋_GB2312" w:hint="eastAsia"/>
          <w:kern w:val="0"/>
          <w:sz w:val="32"/>
          <w:szCs w:val="32"/>
          <w:lang/>
        </w:rPr>
        <w:t>部门评价项目数量在</w:t>
      </w:r>
      <w:r w:rsidRPr="005B7D1F">
        <w:rPr>
          <w:rFonts w:ascii="仿宋_GB2312" w:eastAsia="仿宋_GB2312" w:hAnsi="仿宋_GB2312" w:cs="仿宋_GB2312" w:hint="eastAsia"/>
          <w:kern w:val="0"/>
          <w:sz w:val="32"/>
          <w:szCs w:val="32"/>
          <w:lang/>
        </w:rPr>
        <w:t>3</w:t>
      </w:r>
      <w:r w:rsidRPr="005B7D1F">
        <w:rPr>
          <w:rFonts w:ascii="仿宋_GB2312" w:eastAsia="仿宋_GB2312" w:hAnsi="仿宋_GB2312" w:cs="仿宋_GB2312" w:hint="eastAsia"/>
          <w:kern w:val="0"/>
          <w:sz w:val="32"/>
          <w:szCs w:val="32"/>
          <w:lang/>
        </w:rPr>
        <w:t>个以内的，至少将</w:t>
      </w:r>
      <w:r w:rsidRPr="005B7D1F">
        <w:rPr>
          <w:rFonts w:ascii="仿宋_GB2312" w:eastAsia="仿宋_GB2312" w:hAnsi="仿宋_GB2312" w:cs="仿宋_GB2312" w:hint="eastAsia"/>
          <w:kern w:val="0"/>
          <w:sz w:val="32"/>
          <w:szCs w:val="32"/>
          <w:lang/>
        </w:rPr>
        <w:t>1</w:t>
      </w:r>
      <w:r w:rsidRPr="005B7D1F">
        <w:rPr>
          <w:rFonts w:ascii="仿宋_GB2312" w:eastAsia="仿宋_GB2312" w:hAnsi="仿宋_GB2312" w:cs="仿宋_GB2312" w:hint="eastAsia"/>
          <w:kern w:val="0"/>
          <w:sz w:val="32"/>
          <w:szCs w:val="32"/>
          <w:lang/>
        </w:rPr>
        <w:t>个部门评价报告向社会公开；部门评价项目数量大于</w:t>
      </w:r>
      <w:r w:rsidRPr="005B7D1F">
        <w:rPr>
          <w:rFonts w:ascii="仿宋_GB2312" w:eastAsia="仿宋_GB2312" w:hAnsi="仿宋_GB2312" w:cs="仿宋_GB2312" w:hint="eastAsia"/>
          <w:kern w:val="0"/>
          <w:sz w:val="32"/>
          <w:szCs w:val="32"/>
          <w:lang/>
        </w:rPr>
        <w:t>3</w:t>
      </w:r>
      <w:r w:rsidRPr="005B7D1F">
        <w:rPr>
          <w:rFonts w:ascii="仿宋_GB2312" w:eastAsia="仿宋_GB2312" w:hAnsi="仿宋_GB2312" w:cs="仿宋_GB2312" w:hint="eastAsia"/>
          <w:kern w:val="0"/>
          <w:sz w:val="32"/>
          <w:szCs w:val="32"/>
          <w:lang/>
        </w:rPr>
        <w:t>个的，至少将</w:t>
      </w:r>
      <w:r w:rsidRPr="005B7D1F">
        <w:rPr>
          <w:rFonts w:ascii="仿宋_GB2312" w:eastAsia="仿宋_GB2312" w:hAnsi="仿宋_GB2312" w:cs="仿宋_GB2312" w:hint="eastAsia"/>
          <w:kern w:val="0"/>
          <w:sz w:val="32"/>
          <w:szCs w:val="32"/>
          <w:lang/>
        </w:rPr>
        <w:t>2</w:t>
      </w:r>
      <w:r w:rsidRPr="005B7D1F">
        <w:rPr>
          <w:rFonts w:ascii="仿宋_GB2312" w:eastAsia="仿宋_GB2312" w:hAnsi="仿宋_GB2312" w:cs="仿宋_GB2312" w:hint="eastAsia"/>
          <w:kern w:val="0"/>
          <w:sz w:val="32"/>
          <w:szCs w:val="32"/>
          <w:lang/>
        </w:rPr>
        <w:t>个部门评价报告向社会公开。</w:t>
      </w:r>
    </w:p>
    <w:p w:rsidR="000D72CA" w:rsidRPr="005B7D1F" w:rsidRDefault="001A02D2">
      <w:pPr>
        <w:spacing w:line="578" w:lineRule="exact"/>
        <w:ind w:firstLineChars="200" w:firstLine="640"/>
        <w:rPr>
          <w:rFonts w:ascii="黑体" w:eastAsia="黑体" w:hAnsi="黑体" w:cs="黑体"/>
          <w:bCs/>
          <w:sz w:val="32"/>
          <w:szCs w:val="32"/>
        </w:rPr>
      </w:pPr>
      <w:bookmarkStart w:id="97" w:name="_GoBack"/>
      <w:bookmarkEnd w:id="97"/>
      <w:r w:rsidRPr="005B7D1F">
        <w:rPr>
          <w:rFonts w:ascii="黑体" w:eastAsia="黑体" w:hAnsi="黑体" w:cs="黑体" w:hint="eastAsia"/>
          <w:bCs/>
          <w:sz w:val="32"/>
          <w:szCs w:val="32"/>
        </w:rPr>
        <w:t>十一、其他重要事项情况说明</w:t>
      </w:r>
    </w:p>
    <w:p w:rsidR="000D72CA" w:rsidRPr="005B7D1F" w:rsidRDefault="001A02D2">
      <w:pPr>
        <w:spacing w:line="578" w:lineRule="exact"/>
        <w:ind w:firstLineChars="200" w:firstLine="640"/>
        <w:rPr>
          <w:rFonts w:ascii="楷体" w:eastAsia="楷体" w:hAnsi="楷体" w:cs="楷体"/>
          <w:bCs/>
          <w:sz w:val="32"/>
          <w:szCs w:val="32"/>
        </w:rPr>
      </w:pPr>
      <w:bookmarkStart w:id="98" w:name="_Toc32639_WPSOffice_Level2"/>
      <w:bookmarkStart w:id="99" w:name="_Toc18325_WPSOffice_Level2"/>
      <w:bookmarkStart w:id="100" w:name="_Toc15565_WPSOffice_Level2"/>
      <w:bookmarkStart w:id="101" w:name="_Toc5978_WPSOffice_Level2"/>
      <w:bookmarkStart w:id="102" w:name="_Toc23598_WPSOffice_Level2"/>
      <w:bookmarkStart w:id="103" w:name="_Toc15262_WPSOffice_Level2"/>
      <w:r w:rsidRPr="005B7D1F">
        <w:rPr>
          <w:rFonts w:ascii="楷体" w:eastAsia="楷体" w:hAnsi="楷体" w:cs="楷体" w:hint="eastAsia"/>
          <w:bCs/>
          <w:sz w:val="32"/>
          <w:szCs w:val="32"/>
        </w:rPr>
        <w:t>（一）机关运行经费支出情况</w:t>
      </w:r>
      <w:bookmarkEnd w:id="98"/>
      <w:bookmarkEnd w:id="99"/>
      <w:bookmarkEnd w:id="100"/>
      <w:bookmarkEnd w:id="101"/>
      <w:bookmarkEnd w:id="102"/>
      <w:bookmarkEnd w:id="103"/>
    </w:p>
    <w:p w:rsidR="00F03765" w:rsidRPr="005B7D1F" w:rsidRDefault="001A02D2">
      <w:pPr>
        <w:spacing w:line="578" w:lineRule="exact"/>
        <w:ind w:firstLineChars="200" w:firstLine="640"/>
        <w:rPr>
          <w:rFonts w:ascii="仿宋_GB2312" w:eastAsia="仿宋_GB2312" w:hAnsi="ˎ̥" w:hint="eastAsia"/>
          <w:sz w:val="32"/>
          <w:szCs w:val="32"/>
        </w:rPr>
      </w:pPr>
      <w:r w:rsidRPr="005B7D1F">
        <w:rPr>
          <w:rFonts w:ascii="仿宋_GB2312" w:eastAsia="仿宋_GB2312" w:hAnsi="ˎ̥"/>
          <w:sz w:val="32"/>
          <w:szCs w:val="32"/>
        </w:rPr>
        <w:t>2024</w:t>
      </w:r>
      <w:r w:rsidRPr="005B7D1F">
        <w:rPr>
          <w:rFonts w:ascii="仿宋_GB2312" w:eastAsia="仿宋_GB2312" w:hAnsi="ˎ̥" w:hint="eastAsia"/>
          <w:sz w:val="32"/>
          <w:szCs w:val="32"/>
        </w:rPr>
        <w:t>年度</w:t>
      </w:r>
      <w:r w:rsidR="00F03765" w:rsidRPr="005B7D1F">
        <w:rPr>
          <w:rFonts w:ascii="仿宋_GB2312" w:eastAsia="仿宋_GB2312" w:hAnsi="ˎ̥" w:hint="eastAsia"/>
          <w:sz w:val="32"/>
          <w:szCs w:val="32"/>
        </w:rPr>
        <w:t>色尼区自然资源局</w:t>
      </w:r>
      <w:r w:rsidRPr="005B7D1F">
        <w:rPr>
          <w:rFonts w:ascii="仿宋_GB2312" w:eastAsia="仿宋_GB2312" w:hAnsi="ˎ̥" w:hint="eastAsia"/>
          <w:sz w:val="32"/>
          <w:szCs w:val="32"/>
        </w:rPr>
        <w:t>部门（单位）机关运行经费</w:t>
      </w:r>
      <w:r w:rsidR="00F03765" w:rsidRPr="005B7D1F">
        <w:rPr>
          <w:rFonts w:ascii="仿宋_GB2312" w:eastAsia="仿宋_GB2312" w:hAnsi="ˎ̥" w:hint="eastAsia"/>
          <w:sz w:val="32"/>
          <w:szCs w:val="32"/>
        </w:rPr>
        <w:t>40.97</w:t>
      </w:r>
      <w:r w:rsidRPr="005B7D1F">
        <w:rPr>
          <w:rFonts w:ascii="仿宋_GB2312" w:eastAsia="仿宋_GB2312" w:hAnsi="ˎ̥" w:hint="eastAsia"/>
          <w:sz w:val="32"/>
          <w:szCs w:val="32"/>
        </w:rPr>
        <w:t>万元（为部门决算中行政单位和参公事业单位财政拨款基本支出中公用经费支出之和，事业单位没有机关运行经费支出），比年初预算增加</w:t>
      </w:r>
      <w:r w:rsidR="00F03765" w:rsidRPr="005B7D1F">
        <w:rPr>
          <w:rFonts w:ascii="仿宋_GB2312" w:eastAsia="仿宋_GB2312" w:hAnsi="ˎ̥" w:hint="eastAsia"/>
          <w:sz w:val="32"/>
          <w:szCs w:val="32"/>
        </w:rPr>
        <w:t>0.97</w:t>
      </w:r>
      <w:r w:rsidRPr="005B7D1F">
        <w:rPr>
          <w:rFonts w:ascii="仿宋_GB2312" w:eastAsia="仿宋_GB2312" w:hAnsi="ˎ̥" w:hint="eastAsia"/>
          <w:sz w:val="32"/>
          <w:szCs w:val="32"/>
        </w:rPr>
        <w:t>万元，</w:t>
      </w:r>
      <w:r w:rsidRPr="005B7D1F">
        <w:rPr>
          <w:rFonts w:ascii="仿宋_GB2312" w:eastAsia="仿宋_GB2312" w:hAnsi="ˎ̥" w:hint="eastAsia"/>
          <w:sz w:val="32"/>
          <w:szCs w:val="32"/>
        </w:rPr>
        <w:t>完成预算的</w:t>
      </w:r>
      <w:r w:rsidR="00F03765" w:rsidRPr="005B7D1F">
        <w:rPr>
          <w:rFonts w:ascii="仿宋_GB2312" w:eastAsia="仿宋_GB2312" w:hAnsi="ˎ̥" w:hint="eastAsia"/>
          <w:sz w:val="32"/>
          <w:szCs w:val="32"/>
        </w:rPr>
        <w:t>100</w:t>
      </w:r>
      <w:r w:rsidRPr="005B7D1F">
        <w:rPr>
          <w:rFonts w:ascii="仿宋_GB2312" w:eastAsia="仿宋_GB2312" w:hAnsi="ˎ̥" w:hint="eastAsia"/>
          <w:sz w:val="32"/>
          <w:szCs w:val="32"/>
        </w:rPr>
        <w:t>%</w:t>
      </w:r>
      <w:r w:rsidRPr="005B7D1F">
        <w:rPr>
          <w:rFonts w:ascii="仿宋_GB2312" w:eastAsia="仿宋_GB2312" w:hAnsi="ˎ̥" w:hint="eastAsia"/>
          <w:sz w:val="32"/>
          <w:szCs w:val="32"/>
        </w:rPr>
        <w:t>；</w:t>
      </w:r>
      <w:r w:rsidRPr="005B7D1F">
        <w:rPr>
          <w:rFonts w:ascii="仿宋_GB2312" w:eastAsia="仿宋_GB2312" w:hAnsi="ˎ̥" w:hint="eastAsia"/>
          <w:sz w:val="32"/>
          <w:szCs w:val="32"/>
        </w:rPr>
        <w:t>与</w:t>
      </w:r>
      <w:r w:rsidRPr="005B7D1F">
        <w:rPr>
          <w:rFonts w:ascii="仿宋_GB2312" w:eastAsia="仿宋_GB2312" w:hAnsi="ˎ̥" w:hint="eastAsia"/>
          <w:sz w:val="32"/>
          <w:szCs w:val="32"/>
        </w:rPr>
        <w:t>2023</w:t>
      </w:r>
      <w:r w:rsidRPr="005B7D1F">
        <w:rPr>
          <w:rFonts w:ascii="仿宋_GB2312" w:eastAsia="仿宋_GB2312" w:hAnsi="ˎ̥" w:hint="eastAsia"/>
          <w:sz w:val="32"/>
          <w:szCs w:val="32"/>
        </w:rPr>
        <w:t>年度相比，机关运行经费</w:t>
      </w:r>
      <w:r w:rsidRPr="005B7D1F">
        <w:rPr>
          <w:rFonts w:ascii="仿宋_GB2312" w:eastAsia="仿宋_GB2312" w:hAnsi="ˎ̥" w:hint="eastAsia"/>
          <w:sz w:val="32"/>
          <w:szCs w:val="32"/>
        </w:rPr>
        <w:t>增加</w:t>
      </w:r>
      <w:r w:rsidR="00F03765" w:rsidRPr="005B7D1F">
        <w:rPr>
          <w:rFonts w:ascii="仿宋_GB2312" w:eastAsia="仿宋_GB2312" w:hAnsi="ˎ̥" w:hint="eastAsia"/>
          <w:sz w:val="32"/>
          <w:szCs w:val="32"/>
        </w:rPr>
        <w:t>19.70</w:t>
      </w:r>
      <w:r w:rsidRPr="005B7D1F">
        <w:rPr>
          <w:rFonts w:ascii="仿宋_GB2312" w:eastAsia="仿宋_GB2312" w:hAnsi="ˎ̥" w:hint="eastAsia"/>
          <w:sz w:val="32"/>
          <w:szCs w:val="32"/>
        </w:rPr>
        <w:t>万元</w:t>
      </w:r>
      <w:r w:rsidRPr="005B7D1F">
        <w:rPr>
          <w:rFonts w:ascii="仿宋_GB2312" w:eastAsia="仿宋_GB2312" w:hAnsi="ˎ̥" w:hint="eastAsia"/>
          <w:sz w:val="32"/>
          <w:szCs w:val="32"/>
        </w:rPr>
        <w:t>，</w:t>
      </w:r>
      <w:r w:rsidRPr="005B7D1F">
        <w:rPr>
          <w:rFonts w:ascii="仿宋_GB2312" w:eastAsia="仿宋_GB2312" w:hAnsi="ˎ̥" w:hint="eastAsia"/>
          <w:sz w:val="32"/>
          <w:szCs w:val="32"/>
        </w:rPr>
        <w:t>增长</w:t>
      </w:r>
      <w:r w:rsidR="00F03765" w:rsidRPr="005B7D1F">
        <w:rPr>
          <w:rFonts w:ascii="仿宋_GB2312" w:eastAsia="仿宋_GB2312" w:hAnsi="ˎ̥" w:hint="eastAsia"/>
          <w:sz w:val="32"/>
          <w:szCs w:val="32"/>
        </w:rPr>
        <w:t>92.65</w:t>
      </w:r>
      <w:r w:rsidRPr="005B7D1F">
        <w:rPr>
          <w:rFonts w:ascii="仿宋_GB2312" w:eastAsia="仿宋_GB2312" w:hAnsi="ˎ̥" w:hint="eastAsia"/>
          <w:sz w:val="32"/>
          <w:szCs w:val="32"/>
        </w:rPr>
        <w:t>%</w:t>
      </w:r>
      <w:r w:rsidRPr="005B7D1F">
        <w:rPr>
          <w:rFonts w:ascii="仿宋_GB2312" w:eastAsia="仿宋_GB2312" w:hAnsi="ˎ̥" w:hint="eastAsia"/>
          <w:sz w:val="32"/>
          <w:szCs w:val="32"/>
        </w:rPr>
        <w:t>。</w:t>
      </w:r>
      <w:r w:rsidRPr="005B7D1F">
        <w:rPr>
          <w:rFonts w:ascii="仿宋_GB2312" w:eastAsia="仿宋_GB2312" w:hAnsi="ˎ̥" w:hint="eastAsia"/>
          <w:sz w:val="32"/>
          <w:szCs w:val="32"/>
        </w:rPr>
        <w:t>主要原因是：</w:t>
      </w:r>
      <w:r w:rsidR="00F03765" w:rsidRPr="005B7D1F">
        <w:rPr>
          <w:rFonts w:ascii="仿宋_GB2312" w:eastAsia="仿宋_GB2312" w:hAnsi="ˎ̥"/>
          <w:sz w:val="32"/>
          <w:szCs w:val="32"/>
        </w:rPr>
        <w:t>机构改革之后，我局业务变多、人员增加，日常</w:t>
      </w:r>
      <w:r w:rsidR="00F03765" w:rsidRPr="005B7D1F">
        <w:rPr>
          <w:rFonts w:ascii="仿宋_GB2312" w:eastAsia="仿宋_GB2312" w:hAnsi="ˎ̥" w:hint="eastAsia"/>
          <w:sz w:val="32"/>
          <w:szCs w:val="32"/>
        </w:rPr>
        <w:t>机关运行</w:t>
      </w:r>
      <w:r w:rsidR="00F03765" w:rsidRPr="005B7D1F">
        <w:rPr>
          <w:rFonts w:ascii="仿宋_GB2312" w:eastAsia="仿宋_GB2312" w:hAnsi="ˎ̥"/>
          <w:sz w:val="32"/>
          <w:szCs w:val="32"/>
        </w:rPr>
        <w:t>经费支出增多。</w:t>
      </w:r>
      <w:bookmarkStart w:id="104" w:name="_Toc30383_WPSOffice_Level2"/>
      <w:bookmarkStart w:id="105" w:name="_Toc25333_WPSOffice_Level2"/>
      <w:bookmarkStart w:id="106" w:name="_Toc13084_WPSOffice_Level2"/>
      <w:bookmarkStart w:id="107" w:name="_Toc23966_WPSOffice_Level2"/>
      <w:bookmarkStart w:id="108" w:name="_Toc3131_WPSOffice_Level2"/>
      <w:bookmarkStart w:id="109" w:name="_Toc32689_WPSOffice_Level2"/>
    </w:p>
    <w:p w:rsidR="000D72CA" w:rsidRPr="005B7D1F" w:rsidRDefault="001A02D2">
      <w:pPr>
        <w:spacing w:line="578" w:lineRule="exact"/>
        <w:ind w:firstLineChars="200" w:firstLine="640"/>
        <w:rPr>
          <w:rFonts w:ascii="楷体" w:eastAsia="楷体" w:hAnsi="楷体" w:cs="楷体"/>
          <w:bCs/>
          <w:sz w:val="32"/>
          <w:szCs w:val="32"/>
        </w:rPr>
      </w:pPr>
      <w:r w:rsidRPr="005B7D1F">
        <w:rPr>
          <w:rFonts w:ascii="楷体" w:eastAsia="楷体" w:hAnsi="楷体" w:cs="楷体" w:hint="eastAsia"/>
          <w:bCs/>
          <w:sz w:val="32"/>
          <w:szCs w:val="32"/>
        </w:rPr>
        <w:lastRenderedPageBreak/>
        <w:t>（二）政府采购支出情况</w:t>
      </w:r>
      <w:bookmarkEnd w:id="104"/>
      <w:bookmarkEnd w:id="105"/>
      <w:bookmarkEnd w:id="106"/>
      <w:bookmarkEnd w:id="107"/>
      <w:bookmarkEnd w:id="108"/>
      <w:bookmarkEnd w:id="109"/>
    </w:p>
    <w:p w:rsidR="000D72CA" w:rsidRPr="005B7D1F" w:rsidRDefault="001A02D2">
      <w:pPr>
        <w:spacing w:line="578" w:lineRule="exact"/>
        <w:ind w:firstLineChars="200" w:firstLine="640"/>
        <w:jc w:val="left"/>
        <w:rPr>
          <w:rFonts w:ascii="仿宋_GB2312" w:eastAsia="仿宋_GB2312" w:hAnsi="ˎ̥"/>
          <w:sz w:val="32"/>
          <w:szCs w:val="32"/>
        </w:rPr>
      </w:pPr>
      <w:r w:rsidRPr="005B7D1F">
        <w:rPr>
          <w:rFonts w:ascii="仿宋_GB2312" w:eastAsia="仿宋_GB2312" w:hAnsi="ˎ̥"/>
          <w:sz w:val="32"/>
          <w:szCs w:val="32"/>
        </w:rPr>
        <w:t>2024</w:t>
      </w:r>
      <w:r w:rsidRPr="005B7D1F">
        <w:rPr>
          <w:rFonts w:ascii="仿宋_GB2312" w:eastAsia="仿宋_GB2312" w:hAnsi="ˎ̥" w:hint="eastAsia"/>
          <w:sz w:val="32"/>
          <w:szCs w:val="32"/>
        </w:rPr>
        <w:t>年度</w:t>
      </w:r>
      <w:r w:rsidR="00F03765" w:rsidRPr="005B7D1F">
        <w:rPr>
          <w:rFonts w:ascii="仿宋_GB2312" w:eastAsia="仿宋_GB2312" w:hAnsi="ˎ̥" w:hint="eastAsia"/>
          <w:sz w:val="32"/>
          <w:szCs w:val="32"/>
        </w:rPr>
        <w:t>色尼区自然资源局</w:t>
      </w:r>
      <w:r w:rsidRPr="005B7D1F">
        <w:rPr>
          <w:rFonts w:ascii="仿宋_GB2312" w:eastAsia="仿宋_GB2312" w:hAnsi="ˎ̥" w:hint="eastAsia"/>
          <w:sz w:val="32"/>
          <w:szCs w:val="32"/>
        </w:rPr>
        <w:t>部门（单位）政府采购支出总额</w:t>
      </w:r>
      <w:r w:rsidR="00F03765" w:rsidRPr="005B7D1F">
        <w:rPr>
          <w:rFonts w:ascii="仿宋_GB2312" w:eastAsia="仿宋_GB2312" w:hAnsi="ˎ̥" w:hint="eastAsia"/>
          <w:sz w:val="32"/>
          <w:szCs w:val="32"/>
        </w:rPr>
        <w:t>0</w:t>
      </w:r>
      <w:r w:rsidRPr="005B7D1F">
        <w:rPr>
          <w:rFonts w:ascii="仿宋_GB2312" w:eastAsia="仿宋_GB2312" w:hAnsi="ˎ̥" w:hint="eastAsia"/>
          <w:sz w:val="32"/>
          <w:szCs w:val="32"/>
        </w:rPr>
        <w:t>万元</w:t>
      </w:r>
      <w:r w:rsidRPr="005B7D1F">
        <w:rPr>
          <w:rFonts w:ascii="仿宋_GB2312" w:eastAsia="仿宋_GB2312" w:hAnsi="ˎ̥" w:hint="eastAsia"/>
          <w:sz w:val="32"/>
          <w:szCs w:val="32"/>
        </w:rPr>
        <w:t>。</w:t>
      </w:r>
    </w:p>
    <w:p w:rsidR="000D72CA" w:rsidRPr="005B7D1F" w:rsidRDefault="001A02D2">
      <w:pPr>
        <w:spacing w:line="578" w:lineRule="exact"/>
        <w:ind w:firstLineChars="200" w:firstLine="640"/>
        <w:rPr>
          <w:rFonts w:ascii="楷体" w:eastAsia="楷体" w:hAnsi="楷体" w:cs="楷体"/>
          <w:bCs/>
          <w:sz w:val="32"/>
          <w:szCs w:val="32"/>
        </w:rPr>
      </w:pPr>
      <w:bookmarkStart w:id="110" w:name="_Toc10902_WPSOffice_Level2"/>
      <w:bookmarkStart w:id="111" w:name="_Toc527_WPSOffice_Level2"/>
      <w:bookmarkStart w:id="112" w:name="_Toc19989_WPSOffice_Level2"/>
      <w:bookmarkStart w:id="113" w:name="_Toc15129_WPSOffice_Level2"/>
      <w:bookmarkStart w:id="114" w:name="_Toc29584_WPSOffice_Level2"/>
      <w:bookmarkStart w:id="115" w:name="_Toc6016_WPSOffice_Level2"/>
      <w:r w:rsidRPr="005B7D1F">
        <w:rPr>
          <w:rFonts w:ascii="楷体" w:eastAsia="楷体" w:hAnsi="楷体" w:cs="楷体" w:hint="eastAsia"/>
          <w:bCs/>
          <w:sz w:val="32"/>
          <w:szCs w:val="32"/>
        </w:rPr>
        <w:t>（三）国有资产占用情况</w:t>
      </w:r>
      <w:bookmarkEnd w:id="110"/>
      <w:bookmarkEnd w:id="111"/>
      <w:bookmarkEnd w:id="112"/>
      <w:bookmarkEnd w:id="113"/>
      <w:bookmarkEnd w:id="114"/>
      <w:bookmarkEnd w:id="115"/>
    </w:p>
    <w:p w:rsidR="000D72CA" w:rsidRPr="005B7D1F" w:rsidRDefault="001A02D2">
      <w:pPr>
        <w:spacing w:line="578" w:lineRule="exact"/>
        <w:ind w:firstLineChars="200" w:firstLine="640"/>
        <w:rPr>
          <w:rFonts w:ascii="仿宋_GB2312" w:eastAsia="仿宋_GB2312" w:hAnsi="ˎ̥"/>
          <w:sz w:val="32"/>
          <w:szCs w:val="32"/>
        </w:rPr>
      </w:pPr>
      <w:r w:rsidRPr="005B7D1F">
        <w:rPr>
          <w:rFonts w:ascii="仿宋_GB2312" w:eastAsia="仿宋_GB2312" w:hAnsi="ˎ̥" w:hint="eastAsia"/>
          <w:bCs/>
          <w:sz w:val="32"/>
          <w:szCs w:val="32"/>
        </w:rPr>
        <w:t>截至</w:t>
      </w:r>
      <w:r w:rsidRPr="005B7D1F">
        <w:rPr>
          <w:rFonts w:ascii="仿宋_GB2312" w:eastAsia="仿宋_GB2312" w:hAnsi="ˎ̥"/>
          <w:bCs/>
          <w:sz w:val="32"/>
          <w:szCs w:val="32"/>
        </w:rPr>
        <w:t>2024</w:t>
      </w:r>
      <w:r w:rsidRPr="005B7D1F">
        <w:rPr>
          <w:rFonts w:ascii="仿宋_GB2312" w:eastAsia="仿宋_GB2312" w:hAnsi="ˎ̥" w:hint="eastAsia"/>
          <w:bCs/>
          <w:sz w:val="32"/>
          <w:szCs w:val="32"/>
        </w:rPr>
        <w:t>年</w:t>
      </w:r>
      <w:r w:rsidRPr="005B7D1F">
        <w:rPr>
          <w:rFonts w:ascii="仿宋_GB2312" w:eastAsia="仿宋_GB2312" w:hAnsi="ˎ̥" w:hint="eastAsia"/>
          <w:bCs/>
          <w:sz w:val="32"/>
          <w:szCs w:val="32"/>
        </w:rPr>
        <w:t>12</w:t>
      </w:r>
      <w:r w:rsidRPr="005B7D1F">
        <w:rPr>
          <w:rFonts w:ascii="仿宋_GB2312" w:eastAsia="仿宋_GB2312" w:hAnsi="ˎ̥" w:hint="eastAsia"/>
          <w:bCs/>
          <w:sz w:val="32"/>
          <w:szCs w:val="32"/>
        </w:rPr>
        <w:t>月</w:t>
      </w:r>
      <w:r w:rsidRPr="005B7D1F">
        <w:rPr>
          <w:rFonts w:ascii="仿宋_GB2312" w:eastAsia="仿宋_GB2312" w:hAnsi="ˎ̥" w:hint="eastAsia"/>
          <w:bCs/>
          <w:sz w:val="32"/>
          <w:szCs w:val="32"/>
        </w:rPr>
        <w:t>31</w:t>
      </w:r>
      <w:r w:rsidRPr="005B7D1F">
        <w:rPr>
          <w:rFonts w:ascii="仿宋_GB2312" w:eastAsia="仿宋_GB2312" w:hAnsi="ˎ̥" w:hint="eastAsia"/>
          <w:bCs/>
          <w:sz w:val="32"/>
          <w:szCs w:val="32"/>
        </w:rPr>
        <w:t>日，本部门拥有</w:t>
      </w:r>
      <w:r w:rsidRPr="005B7D1F">
        <w:rPr>
          <w:rFonts w:ascii="仿宋_GB2312" w:eastAsia="仿宋_GB2312" w:hAnsi="ˎ̥" w:hint="eastAsia"/>
          <w:sz w:val="32"/>
          <w:szCs w:val="32"/>
        </w:rPr>
        <w:t>房屋面积</w:t>
      </w:r>
      <w:r w:rsidR="00F03765" w:rsidRPr="005B7D1F">
        <w:rPr>
          <w:rFonts w:ascii="仿宋_GB2312" w:eastAsia="仿宋_GB2312" w:hAnsi="ˎ̥" w:hint="eastAsia"/>
          <w:sz w:val="32"/>
          <w:szCs w:val="32"/>
        </w:rPr>
        <w:t>0</w:t>
      </w:r>
      <w:r w:rsidRPr="005B7D1F">
        <w:rPr>
          <w:rFonts w:ascii="仿宋_GB2312" w:eastAsia="仿宋_GB2312" w:hAnsi="ˎ̥" w:hint="eastAsia"/>
          <w:sz w:val="32"/>
          <w:szCs w:val="32"/>
        </w:rPr>
        <w:t>平方米</w:t>
      </w:r>
      <w:r w:rsidRPr="005B7D1F">
        <w:rPr>
          <w:rFonts w:ascii="仿宋_GB2312" w:eastAsia="仿宋_GB2312" w:hAnsi="ˎ̥" w:hint="eastAsia"/>
          <w:sz w:val="32"/>
          <w:szCs w:val="32"/>
        </w:rPr>
        <w:t>。</w:t>
      </w:r>
    </w:p>
    <w:p w:rsidR="000D72CA" w:rsidRPr="005B7D1F" w:rsidRDefault="001A02D2">
      <w:pPr>
        <w:spacing w:line="578" w:lineRule="exact"/>
        <w:ind w:firstLineChars="200" w:firstLine="640"/>
        <w:rPr>
          <w:rFonts w:ascii="仿宋_GB2312" w:eastAsia="仿宋_GB2312" w:hAnsi="ˎ̥"/>
          <w:sz w:val="32"/>
          <w:szCs w:val="32"/>
        </w:rPr>
      </w:pPr>
      <w:r w:rsidRPr="005B7D1F">
        <w:rPr>
          <w:rFonts w:ascii="仿宋_GB2312" w:eastAsia="仿宋_GB2312" w:hAnsi="ˎ̥" w:hint="eastAsia"/>
          <w:sz w:val="32"/>
          <w:szCs w:val="32"/>
        </w:rPr>
        <w:t>本部门共有车辆</w:t>
      </w:r>
      <w:r w:rsidR="00F03765" w:rsidRPr="005B7D1F">
        <w:rPr>
          <w:rFonts w:ascii="仿宋_GB2312" w:eastAsia="仿宋_GB2312" w:hAnsi="ˎ̥" w:hint="eastAsia"/>
          <w:sz w:val="32"/>
          <w:szCs w:val="32"/>
        </w:rPr>
        <w:t>3</w:t>
      </w:r>
      <w:r w:rsidRPr="005B7D1F">
        <w:rPr>
          <w:rFonts w:ascii="仿宋_GB2312" w:eastAsia="仿宋_GB2312" w:hAnsi="ˎ̥" w:hint="eastAsia"/>
          <w:sz w:val="32"/>
          <w:szCs w:val="32"/>
        </w:rPr>
        <w:t>辆，其中</w:t>
      </w:r>
      <w:r w:rsidRPr="005B7D1F">
        <w:rPr>
          <w:rFonts w:ascii="仿宋_GB2312" w:eastAsia="仿宋_GB2312" w:hAnsi="ˎ̥" w:hint="eastAsia"/>
          <w:sz w:val="32"/>
          <w:szCs w:val="32"/>
        </w:rPr>
        <w:t>其他用车</w:t>
      </w:r>
      <w:r w:rsidR="005B7D1F" w:rsidRPr="005B7D1F">
        <w:rPr>
          <w:rFonts w:ascii="仿宋_GB2312" w:eastAsia="仿宋_GB2312" w:hAnsi="ˎ̥" w:hint="eastAsia"/>
          <w:sz w:val="32"/>
          <w:szCs w:val="32"/>
        </w:rPr>
        <w:t>3</w:t>
      </w:r>
      <w:r w:rsidRPr="005B7D1F">
        <w:rPr>
          <w:rFonts w:ascii="仿宋_GB2312" w:eastAsia="仿宋_GB2312" w:hAnsi="ˎ̥" w:hint="eastAsia"/>
          <w:sz w:val="32"/>
          <w:szCs w:val="32"/>
        </w:rPr>
        <w:t>辆，其他用车主要是</w:t>
      </w:r>
      <w:r w:rsidR="00F03765" w:rsidRPr="005B7D1F">
        <w:rPr>
          <w:rFonts w:ascii="仿宋_GB2312" w:eastAsia="仿宋_GB2312" w:hAnsi="ˎ̥" w:hint="eastAsia"/>
          <w:sz w:val="32"/>
          <w:szCs w:val="32"/>
        </w:rPr>
        <w:t>业务用车</w:t>
      </w:r>
      <w:r w:rsidRPr="005B7D1F">
        <w:rPr>
          <w:rFonts w:ascii="仿宋_GB2312" w:eastAsia="仿宋_GB2312" w:hAnsi="ˎ̥" w:hint="eastAsia"/>
          <w:sz w:val="32"/>
          <w:szCs w:val="32"/>
        </w:rPr>
        <w:t>。</w:t>
      </w:r>
      <w:r w:rsidRPr="005B7D1F">
        <w:rPr>
          <w:rFonts w:ascii="仿宋_GB2312" w:eastAsia="仿宋_GB2312" w:hAnsi="ˎ̥" w:hint="eastAsia"/>
          <w:sz w:val="32"/>
          <w:szCs w:val="32"/>
        </w:rPr>
        <w:t xml:space="preserve">     </w:t>
      </w:r>
    </w:p>
    <w:p w:rsidR="000D72CA" w:rsidRPr="005B7D1F" w:rsidRDefault="001A02D2">
      <w:pPr>
        <w:spacing w:line="578" w:lineRule="exact"/>
        <w:ind w:firstLineChars="200" w:firstLine="640"/>
        <w:rPr>
          <w:rFonts w:ascii="仿宋_GB2312" w:eastAsia="仿宋_GB2312" w:hAnsi="ˎ̥"/>
          <w:sz w:val="32"/>
          <w:szCs w:val="32"/>
        </w:rPr>
      </w:pPr>
      <w:r w:rsidRPr="005B7D1F">
        <w:rPr>
          <w:rFonts w:ascii="仿宋_GB2312" w:eastAsia="仿宋_GB2312" w:hAnsi="ˎ̥" w:hint="eastAsia"/>
          <w:sz w:val="32"/>
          <w:szCs w:val="32"/>
        </w:rPr>
        <w:t>单价</w:t>
      </w:r>
      <w:r w:rsidRPr="005B7D1F">
        <w:rPr>
          <w:rFonts w:ascii="仿宋_GB2312" w:eastAsia="仿宋_GB2312" w:hAnsi="ˎ̥" w:hint="eastAsia"/>
          <w:sz w:val="32"/>
          <w:szCs w:val="32"/>
        </w:rPr>
        <w:t>100</w:t>
      </w:r>
      <w:r w:rsidRPr="005B7D1F">
        <w:rPr>
          <w:rFonts w:ascii="仿宋_GB2312" w:eastAsia="仿宋_GB2312" w:hAnsi="ˎ̥" w:hint="eastAsia"/>
          <w:sz w:val="32"/>
          <w:szCs w:val="32"/>
        </w:rPr>
        <w:t>万元（含）以上设备（不含车辆）</w:t>
      </w:r>
      <w:r w:rsidR="005B7D1F" w:rsidRPr="005B7D1F">
        <w:rPr>
          <w:rFonts w:ascii="仿宋_GB2312" w:eastAsia="仿宋_GB2312" w:hAnsi="ˎ̥" w:hint="eastAsia"/>
          <w:sz w:val="32"/>
          <w:szCs w:val="32"/>
        </w:rPr>
        <w:t>0</w:t>
      </w:r>
      <w:r w:rsidRPr="005B7D1F">
        <w:rPr>
          <w:rFonts w:ascii="仿宋_GB2312" w:eastAsia="仿宋_GB2312" w:hAnsi="ˎ̥" w:hint="eastAsia"/>
          <w:sz w:val="32"/>
          <w:szCs w:val="32"/>
        </w:rPr>
        <w:t>台（套）。</w:t>
      </w:r>
    </w:p>
    <w:p w:rsidR="000D72CA" w:rsidRPr="005B7D1F" w:rsidRDefault="000D72CA">
      <w:pPr>
        <w:spacing w:line="578" w:lineRule="exact"/>
        <w:jc w:val="center"/>
        <w:rPr>
          <w:rFonts w:ascii="黑体" w:eastAsia="黑体" w:hAnsi="ˎ̥"/>
          <w:sz w:val="32"/>
          <w:szCs w:val="32"/>
        </w:rPr>
      </w:pPr>
      <w:bookmarkStart w:id="116" w:name="_Toc8874_WPSOffice_Level1"/>
      <w:bookmarkStart w:id="117" w:name="_Toc11039_WPSOffice_Level1"/>
      <w:bookmarkStart w:id="118" w:name="_Toc8808_WPSOffice_Level1"/>
      <w:bookmarkStart w:id="119" w:name="_Toc17580_WPSOffice_Level1"/>
      <w:bookmarkStart w:id="120" w:name="_Toc4398_WPSOffice_Level1"/>
      <w:bookmarkStart w:id="121" w:name="_Toc15425_WPSOffice_Level1"/>
    </w:p>
    <w:p w:rsidR="000D72CA" w:rsidRPr="005B7D1F" w:rsidRDefault="001A02D2">
      <w:pPr>
        <w:spacing w:line="578" w:lineRule="exact"/>
        <w:jc w:val="center"/>
        <w:rPr>
          <w:rFonts w:ascii="黑体" w:eastAsia="黑体" w:hAnsi="ˎ̥"/>
          <w:sz w:val="32"/>
          <w:szCs w:val="32"/>
        </w:rPr>
      </w:pPr>
      <w:r w:rsidRPr="005B7D1F">
        <w:rPr>
          <w:rFonts w:ascii="黑体" w:eastAsia="黑体" w:hAnsi="ˎ̥" w:hint="eastAsia"/>
          <w:sz w:val="32"/>
          <w:szCs w:val="32"/>
        </w:rPr>
        <w:t>第四部分</w:t>
      </w:r>
      <w:r w:rsidRPr="005B7D1F">
        <w:rPr>
          <w:rFonts w:ascii="黑体" w:eastAsia="黑体" w:hAnsi="ˎ̥" w:hint="eastAsia"/>
          <w:sz w:val="32"/>
          <w:szCs w:val="32"/>
        </w:rPr>
        <w:t xml:space="preserve">  </w:t>
      </w:r>
      <w:r w:rsidRPr="005B7D1F">
        <w:rPr>
          <w:rFonts w:ascii="黑体" w:eastAsia="黑体" w:hAnsi="ˎ̥" w:hint="eastAsia"/>
          <w:sz w:val="32"/>
          <w:szCs w:val="32"/>
        </w:rPr>
        <w:t>名词解释</w:t>
      </w:r>
      <w:bookmarkEnd w:id="116"/>
      <w:bookmarkEnd w:id="117"/>
      <w:bookmarkEnd w:id="118"/>
      <w:bookmarkEnd w:id="119"/>
      <w:bookmarkEnd w:id="120"/>
      <w:bookmarkEnd w:id="121"/>
    </w:p>
    <w:p w:rsidR="000D72CA" w:rsidRPr="005B7D1F" w:rsidRDefault="000D72CA">
      <w:pPr>
        <w:spacing w:line="578" w:lineRule="exact"/>
        <w:jc w:val="center"/>
        <w:rPr>
          <w:rFonts w:ascii="黑体" w:eastAsia="黑体" w:hAnsi="ˎ̥"/>
          <w:sz w:val="32"/>
          <w:szCs w:val="32"/>
        </w:rPr>
      </w:pPr>
    </w:p>
    <w:p w:rsidR="000D72CA" w:rsidRPr="005B7D1F" w:rsidRDefault="001A02D2">
      <w:pPr>
        <w:numPr>
          <w:ilvl w:val="0"/>
          <w:numId w:val="2"/>
        </w:numPr>
        <w:spacing w:line="578" w:lineRule="exact"/>
        <w:ind w:firstLineChars="200" w:firstLine="640"/>
        <w:rPr>
          <w:rFonts w:ascii="仿宋_GB2312" w:eastAsia="仿宋_GB2312" w:hAnsi="ˎ̥"/>
          <w:sz w:val="32"/>
          <w:szCs w:val="32"/>
        </w:rPr>
      </w:pPr>
      <w:r w:rsidRPr="005B7D1F">
        <w:rPr>
          <w:rFonts w:ascii="仿宋_GB2312" w:eastAsia="仿宋_GB2312" w:hAnsi="ˎ̥" w:hint="eastAsia"/>
          <w:sz w:val="32"/>
          <w:szCs w:val="32"/>
        </w:rPr>
        <w:t>财政拨款收入：指同级政府财政部门当年拨付的各类财政拨款。</w:t>
      </w:r>
    </w:p>
    <w:p w:rsidR="000D72CA" w:rsidRPr="005B7D1F" w:rsidRDefault="001A02D2">
      <w:pPr>
        <w:spacing w:line="578" w:lineRule="exact"/>
        <w:ind w:firstLineChars="200" w:firstLine="640"/>
        <w:rPr>
          <w:rFonts w:ascii="仿宋_GB2312" w:eastAsia="仿宋_GB2312" w:hAnsi="ˎ̥"/>
          <w:sz w:val="32"/>
          <w:szCs w:val="32"/>
        </w:rPr>
      </w:pPr>
      <w:r w:rsidRPr="005B7D1F">
        <w:rPr>
          <w:rFonts w:ascii="仿宋_GB2312" w:eastAsia="仿宋_GB2312" w:hAnsi="ˎ̥" w:hint="eastAsia"/>
          <w:sz w:val="32"/>
          <w:szCs w:val="32"/>
        </w:rPr>
        <w:t>二、上级补助收入：指事业单位从主管部门和上级单位取得的非财政补助收入。</w:t>
      </w:r>
    </w:p>
    <w:p w:rsidR="000D72CA" w:rsidRPr="005B7D1F" w:rsidRDefault="001A02D2">
      <w:pPr>
        <w:spacing w:line="578" w:lineRule="exact"/>
        <w:ind w:firstLineChars="200" w:firstLine="640"/>
        <w:rPr>
          <w:rFonts w:ascii="仿宋_GB2312" w:eastAsia="仿宋_GB2312" w:hAnsi="ˎ̥"/>
          <w:sz w:val="32"/>
          <w:szCs w:val="32"/>
        </w:rPr>
      </w:pPr>
      <w:r w:rsidRPr="005B7D1F">
        <w:rPr>
          <w:rFonts w:ascii="仿宋_GB2312" w:eastAsia="仿宋_GB2312" w:hAnsi="ˎ̥" w:hint="eastAsia"/>
          <w:sz w:val="32"/>
          <w:szCs w:val="32"/>
        </w:rPr>
        <w:t>三、事业收入：指事业单位开展专业业务活动及辅助活动取得的收入。</w:t>
      </w:r>
    </w:p>
    <w:p w:rsidR="000D72CA" w:rsidRDefault="001A02D2">
      <w:pPr>
        <w:spacing w:line="578" w:lineRule="exact"/>
        <w:ind w:firstLineChars="200" w:firstLine="640"/>
        <w:rPr>
          <w:rFonts w:ascii="仿宋_GB2312" w:eastAsia="仿宋_GB2312" w:hAnsi="ˎ̥"/>
          <w:sz w:val="32"/>
          <w:szCs w:val="32"/>
        </w:rPr>
      </w:pPr>
      <w:r w:rsidRPr="005B7D1F">
        <w:rPr>
          <w:rFonts w:ascii="仿宋_GB2312" w:eastAsia="仿宋_GB2312" w:hAnsi="ˎ̥" w:hint="eastAsia"/>
          <w:sz w:val="32"/>
          <w:szCs w:val="32"/>
        </w:rPr>
        <w:t>四、经营收入</w:t>
      </w:r>
      <w:r w:rsidRPr="005B7D1F">
        <w:rPr>
          <w:rFonts w:ascii="仿宋_GB2312" w:eastAsia="仿宋_GB2312" w:hAnsi="ˎ̥" w:hint="eastAsia"/>
          <w:sz w:val="32"/>
          <w:szCs w:val="32"/>
        </w:rPr>
        <w:t>：指事业单位在专业业务活动及其辅助活</w:t>
      </w:r>
      <w:r>
        <w:rPr>
          <w:rFonts w:ascii="仿宋_GB2312" w:eastAsia="仿宋_GB2312" w:hAnsi="ˎ̥" w:hint="eastAsia"/>
          <w:sz w:val="32"/>
          <w:szCs w:val="32"/>
        </w:rPr>
        <w:t>动之外开展非独立核算经营活动取得的收入。</w:t>
      </w:r>
    </w:p>
    <w:p w:rsidR="000D72CA" w:rsidRDefault="001A02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五、附属单位上缴收入：指事业单位取得附属独立核算单位根据有关规定上缴的收入。</w:t>
      </w:r>
    </w:p>
    <w:p w:rsidR="000D72CA" w:rsidRDefault="001A02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六、其他收入：指除上述“财政拨款收入”“事业收入”“上</w:t>
      </w:r>
      <w:r>
        <w:rPr>
          <w:rFonts w:ascii="仿宋_GB2312" w:eastAsia="仿宋_GB2312" w:hAnsi="ˎ̥" w:hint="eastAsia"/>
          <w:sz w:val="32"/>
          <w:szCs w:val="32"/>
        </w:rPr>
        <w:lastRenderedPageBreak/>
        <w:t>级补助收入”“经营收入”“附属单位上缴收入”等以外的收入。</w:t>
      </w:r>
    </w:p>
    <w:p w:rsidR="000D72CA" w:rsidRDefault="001A02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七、使用非财政拨款结余：指事业单位在当年的“财政拨款收入”“事业收入”“经营收入”“其他收入”等不足以安排当年支出的情况下，使用非同级财政拨款结余资金弥补本年度收支缺口。</w:t>
      </w:r>
    </w:p>
    <w:p w:rsidR="000D72CA" w:rsidRDefault="001A02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八、年初结转和结余：指以前年度尚未完成、结转到本年按有关规定继续使用的资金，或项目已完成等产生的结余资金。</w:t>
      </w:r>
    </w:p>
    <w:p w:rsidR="000D72CA" w:rsidRDefault="001A02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九、结余分配：指事业单位缴纳企业所得税以及从非财政拨款结余或经营结余中提取各类结余的情况。</w:t>
      </w:r>
    </w:p>
    <w:p w:rsidR="000D72CA" w:rsidRDefault="001A02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十、年末结转和结余：指本年度或以前年度预算安排、因客观条件发生变化无法按原计划实施，需要延迟到以后年度按有关规定继续使用的资金（不包括事业单位非财政拨款结余和专用结余）。</w:t>
      </w:r>
    </w:p>
    <w:p w:rsidR="000D72CA" w:rsidRDefault="001A02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十一、基本支出：指为保障机构正常运转、完成日常工作任务而发生的人员支出和公用支出。</w:t>
      </w:r>
    </w:p>
    <w:p w:rsidR="000D72CA" w:rsidRDefault="001A02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十二、项目支出：指在基本支出之外为完成特定行政任务和事业发展目标所发生的支出。</w:t>
      </w:r>
    </w:p>
    <w:p w:rsidR="000D72CA" w:rsidRDefault="001A02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十三、经营支出：指事业单位在专业业务活动及其辅助活动之外开展非独立核算经营活动发生的支出。</w:t>
      </w:r>
    </w:p>
    <w:p w:rsidR="000D72CA" w:rsidRDefault="001A02D2">
      <w:pPr>
        <w:spacing w:line="578" w:lineRule="exact"/>
        <w:ind w:firstLineChars="200" w:firstLine="640"/>
        <w:rPr>
          <w:rFonts w:ascii="仿宋_GB2312" w:eastAsia="仿宋_GB2312" w:hAnsi="ˎ̥"/>
          <w:sz w:val="32"/>
          <w:szCs w:val="32"/>
        </w:rPr>
      </w:pPr>
      <w:r>
        <w:rPr>
          <w:rFonts w:ascii="仿宋_GB2312" w:eastAsia="仿宋_GB2312" w:hAnsi="ˎ̥" w:hint="eastAsia"/>
          <w:sz w:val="32"/>
          <w:szCs w:val="32"/>
        </w:rPr>
        <w:t>十四、“三公”经费：纳入本级财政预决算管理的“三公”经费，是指用一般公共预算财政拨款、政府性基金预算财政拨款及国有资本经营预算财政拨款安排的因公出国（境）费、公务用</w:t>
      </w:r>
      <w:r>
        <w:rPr>
          <w:rFonts w:ascii="仿宋_GB2312" w:eastAsia="仿宋_GB2312" w:hAnsi="ˎ̥" w:hint="eastAsia"/>
          <w:sz w:val="32"/>
          <w:szCs w:val="32"/>
        </w:rPr>
        <w:lastRenderedPageBreak/>
        <w:t>车购置及运行维护费和公务接待费。其中，因公出国（境）费反映单位公务出国（境）的国际旅费、国外城市间交通费、住宿费、伙食费、培训费、公杂费等支出；公务用车购置及运行维护费反映单位</w:t>
      </w:r>
      <w:r>
        <w:rPr>
          <w:rFonts w:ascii="仿宋_GB2312" w:eastAsia="仿宋_GB2312" w:hAnsi="ˎ̥" w:hint="eastAsia"/>
          <w:sz w:val="32"/>
          <w:szCs w:val="32"/>
        </w:rPr>
        <w:t>公务用车车辆购置支出（含车辆购置税、牌照费）及燃料费、维修费、过路过桥费、保险费、安全奖励费用等支出；公务接待费反映单位按规定开支的各类公务接待（含外宾接待）费用。</w:t>
      </w:r>
    </w:p>
    <w:p w:rsidR="000D72CA" w:rsidRPr="000B509A" w:rsidRDefault="001A02D2">
      <w:pPr>
        <w:spacing w:line="578" w:lineRule="exact"/>
        <w:ind w:firstLine="645"/>
        <w:rPr>
          <w:rFonts w:ascii="仿宋_GB2312" w:eastAsia="仿宋_GB2312" w:hAnsi="ˎ̥"/>
          <w:sz w:val="32"/>
          <w:szCs w:val="32"/>
        </w:rPr>
      </w:pPr>
      <w:r>
        <w:rPr>
          <w:rFonts w:ascii="仿宋_GB2312" w:eastAsia="仿宋_GB2312" w:hAnsi="ˎ̥" w:hint="eastAsia"/>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w:t>
      </w:r>
      <w:r w:rsidRPr="000B509A">
        <w:rPr>
          <w:rFonts w:ascii="仿宋_GB2312" w:eastAsia="仿宋_GB2312" w:hAnsi="ˎ̥" w:hint="eastAsia"/>
          <w:sz w:val="32"/>
          <w:szCs w:val="32"/>
        </w:rPr>
        <w:t>理费、公务用车运行维护费以及其他费用等。</w:t>
      </w:r>
    </w:p>
    <w:p w:rsidR="000D72CA" w:rsidRPr="000B509A" w:rsidRDefault="001A02D2">
      <w:pPr>
        <w:spacing w:line="578" w:lineRule="exact"/>
        <w:ind w:firstLine="645"/>
        <w:rPr>
          <w:rFonts w:ascii="仿宋_GB2312" w:eastAsia="仿宋_GB2312" w:hAnsi="ˎ̥"/>
          <w:sz w:val="32"/>
          <w:szCs w:val="32"/>
        </w:rPr>
      </w:pPr>
      <w:r w:rsidRPr="000B509A">
        <w:rPr>
          <w:rFonts w:ascii="仿宋_GB2312" w:eastAsia="仿宋_GB2312" w:hAnsi="ˎ̥" w:hint="eastAsia"/>
          <w:sz w:val="32"/>
          <w:szCs w:val="32"/>
        </w:rPr>
        <w:t>十六、</w:t>
      </w:r>
      <w:r w:rsidRPr="000B509A">
        <w:rPr>
          <w:rFonts w:ascii="仿宋_GB2312" w:eastAsia="仿宋_GB2312" w:hAnsi="ˎ̥"/>
          <w:sz w:val="32"/>
          <w:szCs w:val="32"/>
        </w:rPr>
        <w:t>支出功能分类：</w:t>
      </w:r>
    </w:p>
    <w:p w:rsidR="000D72CA" w:rsidRPr="000B509A" w:rsidRDefault="001A02D2">
      <w:pPr>
        <w:spacing w:line="578" w:lineRule="exact"/>
        <w:ind w:firstLine="645"/>
        <w:rPr>
          <w:rFonts w:ascii="仿宋_GB2312" w:eastAsia="仿宋_GB2312" w:hAnsi="ˎ̥"/>
          <w:sz w:val="32"/>
          <w:szCs w:val="32"/>
        </w:rPr>
      </w:pPr>
      <w:r w:rsidRPr="000B509A">
        <w:rPr>
          <w:rFonts w:ascii="仿宋_GB2312" w:eastAsia="仿宋_GB2312" w:hAnsi="ˎ̥" w:hint="eastAsia"/>
          <w:sz w:val="32"/>
          <w:szCs w:val="32"/>
        </w:rPr>
        <w:t>XXX</w:t>
      </w:r>
      <w:r w:rsidRPr="000B509A">
        <w:rPr>
          <w:rFonts w:ascii="仿宋_GB2312" w:eastAsia="仿宋_GB2312" w:hAnsi="ˎ̥" w:hint="eastAsia"/>
          <w:sz w:val="32"/>
          <w:szCs w:val="32"/>
        </w:rPr>
        <w:t>X</w:t>
      </w:r>
      <w:r w:rsidRPr="000B509A">
        <w:rPr>
          <w:rFonts w:ascii="仿宋_GB2312" w:eastAsia="仿宋_GB2312" w:hAnsi="ˎ̥" w:hint="eastAsia"/>
          <w:sz w:val="32"/>
          <w:szCs w:val="32"/>
        </w:rPr>
        <w:t>（类）</w:t>
      </w:r>
      <w:r w:rsidRPr="000B509A">
        <w:rPr>
          <w:rFonts w:ascii="仿宋_GB2312" w:eastAsia="仿宋_GB2312" w:hAnsi="ˎ̥" w:hint="eastAsia"/>
          <w:sz w:val="32"/>
          <w:szCs w:val="32"/>
        </w:rPr>
        <w:t>XXXX</w:t>
      </w:r>
      <w:r w:rsidRPr="000B509A">
        <w:rPr>
          <w:rFonts w:ascii="仿宋_GB2312" w:eastAsia="仿宋_GB2312" w:hAnsi="ˎ̥" w:hint="eastAsia"/>
          <w:sz w:val="32"/>
          <w:szCs w:val="32"/>
        </w:rPr>
        <w:t>（款）</w:t>
      </w:r>
      <w:r w:rsidRPr="000B509A">
        <w:rPr>
          <w:rFonts w:ascii="仿宋_GB2312" w:eastAsia="仿宋_GB2312" w:hAnsi="ˎ̥" w:hint="eastAsia"/>
          <w:sz w:val="32"/>
          <w:szCs w:val="32"/>
        </w:rPr>
        <w:t>XXXX</w:t>
      </w:r>
      <w:r w:rsidRPr="000B509A">
        <w:rPr>
          <w:rFonts w:ascii="仿宋_GB2312" w:eastAsia="仿宋_GB2312" w:hAnsi="ˎ̥" w:hint="eastAsia"/>
          <w:sz w:val="32"/>
          <w:szCs w:val="32"/>
        </w:rPr>
        <w:t>（项），</w:t>
      </w:r>
      <w:r w:rsidRPr="000B509A">
        <w:rPr>
          <w:rFonts w:ascii="仿宋_GB2312" w:eastAsia="仿宋_GB2312" w:hAnsi="ˎ̥"/>
          <w:sz w:val="32"/>
          <w:szCs w:val="32"/>
        </w:rPr>
        <w:t>……</w:t>
      </w:r>
      <w:r w:rsidRPr="000B509A">
        <w:rPr>
          <w:rFonts w:ascii="仿宋_GB2312" w:eastAsia="仿宋_GB2312" w:hAnsi="ˎ̥" w:hint="eastAsia"/>
          <w:sz w:val="32"/>
          <w:szCs w:val="32"/>
        </w:rPr>
        <w:t>；</w:t>
      </w:r>
    </w:p>
    <w:p w:rsidR="000D72CA" w:rsidRPr="000B509A" w:rsidRDefault="001A02D2">
      <w:pPr>
        <w:spacing w:line="578" w:lineRule="exact"/>
        <w:ind w:firstLine="645"/>
        <w:rPr>
          <w:rFonts w:ascii="仿宋_GB2312" w:eastAsia="仿宋_GB2312" w:hAnsi="ˎ̥"/>
          <w:sz w:val="32"/>
          <w:szCs w:val="32"/>
        </w:rPr>
      </w:pPr>
      <w:r w:rsidRPr="000B509A">
        <w:rPr>
          <w:rFonts w:ascii="仿宋_GB2312" w:eastAsia="仿宋_GB2312" w:hAnsi="ˎ̥" w:hint="eastAsia"/>
          <w:sz w:val="32"/>
          <w:szCs w:val="32"/>
        </w:rPr>
        <w:t>XXXX</w:t>
      </w:r>
      <w:r w:rsidRPr="000B509A">
        <w:rPr>
          <w:rFonts w:ascii="仿宋_GB2312" w:eastAsia="仿宋_GB2312" w:hAnsi="ˎ̥" w:hint="eastAsia"/>
          <w:sz w:val="32"/>
          <w:szCs w:val="32"/>
        </w:rPr>
        <w:t>（类）</w:t>
      </w:r>
      <w:r w:rsidRPr="000B509A">
        <w:rPr>
          <w:rFonts w:ascii="仿宋_GB2312" w:eastAsia="仿宋_GB2312" w:hAnsi="ˎ̥" w:hint="eastAsia"/>
          <w:sz w:val="32"/>
          <w:szCs w:val="32"/>
        </w:rPr>
        <w:t>XXXX</w:t>
      </w:r>
      <w:r w:rsidRPr="000B509A">
        <w:rPr>
          <w:rFonts w:ascii="仿宋_GB2312" w:eastAsia="仿宋_GB2312" w:hAnsi="ˎ̥" w:hint="eastAsia"/>
          <w:sz w:val="32"/>
          <w:szCs w:val="32"/>
        </w:rPr>
        <w:t>（款）</w:t>
      </w:r>
      <w:r w:rsidRPr="000B509A">
        <w:rPr>
          <w:rFonts w:ascii="仿宋_GB2312" w:eastAsia="仿宋_GB2312" w:hAnsi="ˎ̥" w:hint="eastAsia"/>
          <w:sz w:val="32"/>
          <w:szCs w:val="32"/>
        </w:rPr>
        <w:t>XXXX</w:t>
      </w:r>
      <w:r w:rsidRPr="000B509A">
        <w:rPr>
          <w:rFonts w:ascii="仿宋_GB2312" w:eastAsia="仿宋_GB2312" w:hAnsi="ˎ̥" w:hint="eastAsia"/>
          <w:sz w:val="32"/>
          <w:szCs w:val="32"/>
        </w:rPr>
        <w:t>（项），</w:t>
      </w:r>
      <w:r w:rsidRPr="000B509A">
        <w:rPr>
          <w:rFonts w:ascii="仿宋_GB2312" w:eastAsia="仿宋_GB2312" w:hAnsi="ˎ̥"/>
          <w:sz w:val="32"/>
          <w:szCs w:val="32"/>
        </w:rPr>
        <w:t>……</w:t>
      </w:r>
      <w:r w:rsidRPr="000B509A">
        <w:rPr>
          <w:rFonts w:ascii="仿宋_GB2312" w:eastAsia="仿宋_GB2312" w:hAnsi="ˎ̥" w:hint="eastAsia"/>
          <w:sz w:val="32"/>
          <w:szCs w:val="32"/>
        </w:rPr>
        <w:t>。</w:t>
      </w:r>
    </w:p>
    <w:p w:rsidR="000D72CA" w:rsidRDefault="001A02D2">
      <w:pPr>
        <w:spacing w:line="578" w:lineRule="exact"/>
      </w:pPr>
      <w:r>
        <w:rPr>
          <w:rFonts w:ascii="仿宋_GB2312" w:eastAsia="仿宋_GB2312" w:hAnsi="ˎ̥" w:hint="eastAsia"/>
          <w:sz w:val="32"/>
          <w:szCs w:val="32"/>
        </w:rPr>
        <w:t>（注</w:t>
      </w:r>
      <w:r>
        <w:rPr>
          <w:rFonts w:ascii="仿宋_GB2312" w:eastAsia="仿宋_GB2312" w:hAnsi="ˎ̥"/>
          <w:sz w:val="32"/>
          <w:szCs w:val="32"/>
        </w:rPr>
        <w:t>：</w:t>
      </w:r>
      <w:r>
        <w:rPr>
          <w:rFonts w:ascii="仿宋_GB2312" w:eastAsia="仿宋_GB2312" w:hAnsi="ˎ̥" w:hint="eastAsia"/>
          <w:sz w:val="32"/>
          <w:szCs w:val="32"/>
        </w:rPr>
        <w:t>支出功能分类的名词解释，各</w:t>
      </w:r>
      <w:r>
        <w:rPr>
          <w:rFonts w:ascii="仿宋_GB2312" w:eastAsia="仿宋_GB2312" w:hAnsi="ˎ̥" w:hint="eastAsia"/>
          <w:sz w:val="32"/>
          <w:szCs w:val="32"/>
        </w:rPr>
        <w:t>预算</w:t>
      </w:r>
      <w:r>
        <w:rPr>
          <w:rFonts w:ascii="仿宋_GB2312" w:eastAsia="仿宋_GB2312" w:hAnsi="ˎ̥" w:hint="eastAsia"/>
          <w:sz w:val="32"/>
          <w:szCs w:val="32"/>
        </w:rPr>
        <w:t>部门</w:t>
      </w:r>
      <w:r>
        <w:rPr>
          <w:rFonts w:ascii="仿宋_GB2312" w:eastAsia="仿宋_GB2312" w:hAnsi="ˎ̥" w:hint="eastAsia"/>
          <w:sz w:val="32"/>
          <w:szCs w:val="32"/>
        </w:rPr>
        <w:t>、</w:t>
      </w:r>
      <w:r>
        <w:rPr>
          <w:rFonts w:ascii="仿宋_GB2312" w:eastAsia="仿宋_GB2312" w:hAnsi="ˎ̥" w:hint="eastAsia"/>
          <w:sz w:val="32"/>
          <w:szCs w:val="32"/>
        </w:rPr>
        <w:t>单位根据实际支出情况填列，可参阅财政部印发的《</w:t>
      </w:r>
      <w:r>
        <w:rPr>
          <w:rFonts w:ascii="仿宋_GB2312" w:eastAsia="仿宋_GB2312" w:hAnsi="ˎ̥"/>
          <w:sz w:val="32"/>
          <w:szCs w:val="32"/>
        </w:rPr>
        <w:t>2024</w:t>
      </w:r>
      <w:r>
        <w:rPr>
          <w:rFonts w:ascii="仿宋_GB2312" w:eastAsia="仿宋_GB2312" w:hAnsi="ˎ̥" w:hint="eastAsia"/>
          <w:sz w:val="32"/>
          <w:szCs w:val="32"/>
        </w:rPr>
        <w:t>年政府收支分类科目》</w:t>
      </w:r>
      <w:r>
        <w:rPr>
          <w:rFonts w:ascii="仿宋_GB2312" w:eastAsia="仿宋_GB2312" w:hAnsi="ˎ̥" w:hint="eastAsia"/>
          <w:sz w:val="32"/>
          <w:szCs w:val="32"/>
        </w:rPr>
        <w:t>。</w:t>
      </w:r>
      <w:r>
        <w:rPr>
          <w:rFonts w:ascii="仿宋_GB2312" w:eastAsia="仿宋_GB2312" w:hAnsi="ˎ̥" w:hint="eastAsia"/>
          <w:sz w:val="32"/>
          <w:szCs w:val="32"/>
        </w:rPr>
        <w:t>）</w:t>
      </w:r>
    </w:p>
    <w:sectPr w:rsidR="000D72CA" w:rsidSect="000D72CA">
      <w:footerReference w:type="even" r:id="rId7"/>
      <w:footerReference w:type="default" r:id="rId8"/>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2D2" w:rsidRDefault="001A02D2" w:rsidP="000D72CA">
      <w:r>
        <w:separator/>
      </w:r>
    </w:p>
  </w:endnote>
  <w:endnote w:type="continuationSeparator" w:id="0">
    <w:p w:rsidR="001A02D2" w:rsidRDefault="001A02D2" w:rsidP="000D72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方正楷体_GBK">
    <w:altName w:val="微软雅黑"/>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2CA" w:rsidRDefault="000D72CA">
    <w:pPr>
      <w:pStyle w:val="a5"/>
      <w:framePr w:wrap="around" w:vAnchor="text" w:hAnchor="margin" w:xAlign="center" w:y="1"/>
      <w:rPr>
        <w:rStyle w:val="a8"/>
      </w:rPr>
    </w:pPr>
    <w:r>
      <w:fldChar w:fldCharType="begin"/>
    </w:r>
    <w:r w:rsidR="001A02D2">
      <w:rPr>
        <w:rStyle w:val="a8"/>
      </w:rPr>
      <w:instrText xml:space="preserve">PAGE  </w:instrText>
    </w:r>
    <w:r>
      <w:fldChar w:fldCharType="end"/>
    </w:r>
  </w:p>
  <w:p w:rsidR="000D72CA" w:rsidRDefault="000D72C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2CA" w:rsidRDefault="000D72CA">
    <w:pPr>
      <w:pStyle w:val="a5"/>
      <w:framePr w:wrap="around" w:vAnchor="text" w:hAnchor="margin" w:xAlign="center" w:y="1"/>
      <w:rPr>
        <w:rStyle w:val="a8"/>
      </w:rPr>
    </w:pPr>
    <w:r>
      <w:fldChar w:fldCharType="begin"/>
    </w:r>
    <w:r w:rsidR="001A02D2">
      <w:rPr>
        <w:rStyle w:val="a8"/>
      </w:rPr>
      <w:instrText xml:space="preserve">PAGE  </w:instrText>
    </w:r>
    <w:r>
      <w:fldChar w:fldCharType="separate"/>
    </w:r>
    <w:r w:rsidR="000B509A">
      <w:rPr>
        <w:rStyle w:val="a8"/>
        <w:noProof/>
      </w:rPr>
      <w:t>14</w:t>
    </w:r>
    <w:r>
      <w:fldChar w:fldCharType="end"/>
    </w:r>
  </w:p>
  <w:p w:rsidR="000D72CA" w:rsidRDefault="000D72C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2D2" w:rsidRDefault="001A02D2" w:rsidP="000D72CA">
      <w:r>
        <w:separator/>
      </w:r>
    </w:p>
  </w:footnote>
  <w:footnote w:type="continuationSeparator" w:id="0">
    <w:p w:rsidR="001A02D2" w:rsidRDefault="001A02D2" w:rsidP="000D72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FC2DCC"/>
    <w:multiLevelType w:val="singleLevel"/>
    <w:tmpl w:val="AFFC2DCC"/>
    <w:lvl w:ilvl="0">
      <w:start w:val="1"/>
      <w:numFmt w:val="chineseCounting"/>
      <w:suff w:val="nothing"/>
      <w:lvlText w:val="%1、"/>
      <w:lvlJc w:val="left"/>
      <w:rPr>
        <w:rFonts w:hint="eastAsia"/>
      </w:rPr>
    </w:lvl>
  </w:abstractNum>
  <w:abstractNum w:abstractNumId="1">
    <w:nsid w:val="72109F8D"/>
    <w:multiLevelType w:val="singleLevel"/>
    <w:tmpl w:val="72109F8D"/>
    <w:lvl w:ilvl="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2VlZThlZDk5ZTQ4MTFjNGY3MjIxNTdiOWMzZmQwMWMifQ=="/>
  </w:docVars>
  <w:rsids>
    <w:rsidRoot w:val="A7F73C99"/>
    <w:rsid w:val="8FFC8888"/>
    <w:rsid w:val="A7F73C99"/>
    <w:rsid w:val="BFFE3BF4"/>
    <w:rsid w:val="DFEBDA37"/>
    <w:rsid w:val="EF6FCA1D"/>
    <w:rsid w:val="EFFF57D6"/>
    <w:rsid w:val="FD33A2D0"/>
    <w:rsid w:val="FF7FA20F"/>
    <w:rsid w:val="FFFE81A3"/>
    <w:rsid w:val="00064A91"/>
    <w:rsid w:val="000718C4"/>
    <w:rsid w:val="000779B0"/>
    <w:rsid w:val="000B509A"/>
    <w:rsid w:val="000C3C47"/>
    <w:rsid w:val="000D72CA"/>
    <w:rsid w:val="001A02D2"/>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40E5C"/>
    <w:rsid w:val="005B7D1F"/>
    <w:rsid w:val="005C43A2"/>
    <w:rsid w:val="005E64FB"/>
    <w:rsid w:val="005F5987"/>
    <w:rsid w:val="00602EED"/>
    <w:rsid w:val="006445E2"/>
    <w:rsid w:val="006B0D64"/>
    <w:rsid w:val="0073125C"/>
    <w:rsid w:val="00731FC7"/>
    <w:rsid w:val="00740E64"/>
    <w:rsid w:val="00754F6E"/>
    <w:rsid w:val="007A05A1"/>
    <w:rsid w:val="007A4101"/>
    <w:rsid w:val="008232A9"/>
    <w:rsid w:val="00896ADB"/>
    <w:rsid w:val="009A2744"/>
    <w:rsid w:val="00A54A37"/>
    <w:rsid w:val="00A70448"/>
    <w:rsid w:val="00AA0F25"/>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35575"/>
    <w:rsid w:val="00D642B1"/>
    <w:rsid w:val="00DB612B"/>
    <w:rsid w:val="00DC2A37"/>
    <w:rsid w:val="00DC4ED1"/>
    <w:rsid w:val="00E07782"/>
    <w:rsid w:val="00E70EA3"/>
    <w:rsid w:val="00F0336A"/>
    <w:rsid w:val="00F03765"/>
    <w:rsid w:val="00F06DA9"/>
    <w:rsid w:val="00F103D6"/>
    <w:rsid w:val="00F25220"/>
    <w:rsid w:val="00F25FD3"/>
    <w:rsid w:val="00FA2884"/>
    <w:rsid w:val="00FC03DC"/>
    <w:rsid w:val="00FC5708"/>
    <w:rsid w:val="09201287"/>
    <w:rsid w:val="0FC80124"/>
    <w:rsid w:val="136F98C7"/>
    <w:rsid w:val="17427E68"/>
    <w:rsid w:val="1755065F"/>
    <w:rsid w:val="1AFC29C9"/>
    <w:rsid w:val="1CA52F2E"/>
    <w:rsid w:val="1DFE370B"/>
    <w:rsid w:val="1E3630B9"/>
    <w:rsid w:val="26EEC2B5"/>
    <w:rsid w:val="29472309"/>
    <w:rsid w:val="2B406E77"/>
    <w:rsid w:val="2C2A0C43"/>
    <w:rsid w:val="2D1E73A5"/>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F7D3333"/>
    <w:rsid w:val="61385890"/>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72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0D72CA"/>
    <w:pPr>
      <w:jc w:val="left"/>
    </w:pPr>
  </w:style>
  <w:style w:type="paragraph" w:styleId="a4">
    <w:name w:val="Balloon Text"/>
    <w:basedOn w:val="a"/>
    <w:link w:val="Char0"/>
    <w:qFormat/>
    <w:rsid w:val="000D72CA"/>
    <w:rPr>
      <w:sz w:val="18"/>
      <w:szCs w:val="18"/>
    </w:rPr>
  </w:style>
  <w:style w:type="paragraph" w:styleId="a5">
    <w:name w:val="footer"/>
    <w:basedOn w:val="a"/>
    <w:qFormat/>
    <w:rsid w:val="000D72CA"/>
    <w:pPr>
      <w:tabs>
        <w:tab w:val="center" w:pos="4153"/>
        <w:tab w:val="right" w:pos="8306"/>
      </w:tabs>
      <w:snapToGrid w:val="0"/>
      <w:jc w:val="left"/>
    </w:pPr>
    <w:rPr>
      <w:sz w:val="18"/>
      <w:szCs w:val="18"/>
    </w:rPr>
  </w:style>
  <w:style w:type="paragraph" w:styleId="a6">
    <w:name w:val="header"/>
    <w:basedOn w:val="a"/>
    <w:link w:val="Char1"/>
    <w:qFormat/>
    <w:rsid w:val="000D72C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qFormat/>
    <w:rsid w:val="000D72CA"/>
    <w:rPr>
      <w:b/>
      <w:bCs/>
    </w:rPr>
  </w:style>
  <w:style w:type="character" w:styleId="a8">
    <w:name w:val="page number"/>
    <w:qFormat/>
    <w:rsid w:val="000D72CA"/>
  </w:style>
  <w:style w:type="character" w:styleId="a9">
    <w:name w:val="annotation reference"/>
    <w:qFormat/>
    <w:rsid w:val="000D72CA"/>
    <w:rPr>
      <w:sz w:val="21"/>
      <w:szCs w:val="21"/>
    </w:rPr>
  </w:style>
  <w:style w:type="character" w:customStyle="1" w:styleId="Char">
    <w:name w:val="批注文字 Char"/>
    <w:link w:val="a3"/>
    <w:qFormat/>
    <w:rsid w:val="000D72CA"/>
    <w:rPr>
      <w:kern w:val="2"/>
      <w:sz w:val="21"/>
      <w:szCs w:val="24"/>
    </w:rPr>
  </w:style>
  <w:style w:type="character" w:customStyle="1" w:styleId="Char0">
    <w:name w:val="批注框文本 Char"/>
    <w:link w:val="a4"/>
    <w:qFormat/>
    <w:rsid w:val="000D72CA"/>
    <w:rPr>
      <w:kern w:val="2"/>
      <w:sz w:val="18"/>
      <w:szCs w:val="18"/>
    </w:rPr>
  </w:style>
  <w:style w:type="character" w:customStyle="1" w:styleId="Char1">
    <w:name w:val="页眉 Char"/>
    <w:link w:val="a6"/>
    <w:qFormat/>
    <w:rsid w:val="000D72CA"/>
    <w:rPr>
      <w:kern w:val="2"/>
      <w:sz w:val="18"/>
      <w:szCs w:val="18"/>
    </w:rPr>
  </w:style>
  <w:style w:type="character" w:customStyle="1" w:styleId="Char2">
    <w:name w:val="批注主题 Char"/>
    <w:link w:val="a7"/>
    <w:qFormat/>
    <w:rsid w:val="000D72CA"/>
    <w:rPr>
      <w:b/>
      <w:bCs/>
      <w:kern w:val="2"/>
      <w:sz w:val="21"/>
      <w:szCs w:val="24"/>
    </w:rPr>
  </w:style>
  <w:style w:type="paragraph" w:customStyle="1" w:styleId="WPSOffice1">
    <w:name w:val="WPSOffice手动目录 1"/>
    <w:qFormat/>
    <w:rsid w:val="000D72CA"/>
  </w:style>
  <w:style w:type="paragraph" w:customStyle="1" w:styleId="WPSOffice2">
    <w:name w:val="WPSOffice手动目录 2"/>
    <w:qFormat/>
    <w:rsid w:val="000D72CA"/>
    <w:pPr>
      <w:ind w:leftChars="200" w:left="200"/>
    </w:pPr>
  </w:style>
  <w:style w:type="paragraph" w:customStyle="1" w:styleId="1CharCharChar">
    <w:name w:val="正文1 Char Char Char"/>
    <w:basedOn w:val="a"/>
    <w:qFormat/>
    <w:rsid w:val="000D72CA"/>
    <w:pPr>
      <w:spacing w:line="360" w:lineRule="auto"/>
      <w:ind w:firstLineChars="200" w:firstLine="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1101</Words>
  <Characters>6281</Characters>
  <Application>Microsoft Office Word</Application>
  <DocSecurity>0</DocSecurity>
  <Lines>52</Lines>
  <Paragraphs>14</Paragraphs>
  <ScaleCrop>false</ScaleCrop>
  <Company/>
  <LinksUpToDate>false</LinksUpToDate>
  <CharactersWithSpaces>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Administrator</cp:lastModifiedBy>
  <cp:revision>5</cp:revision>
  <cp:lastPrinted>2023-08-03T00:58:00Z</cp:lastPrinted>
  <dcterms:created xsi:type="dcterms:W3CDTF">2025-09-30T09:22:00Z</dcterms:created>
  <dcterms:modified xsi:type="dcterms:W3CDTF">2025-09-30T09:22:00Z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